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2C8" w:rsidRPr="003A42C8" w:rsidRDefault="003D5E54" w:rsidP="003A42C8">
      <w:pPr>
        <w:jc w:val="both"/>
        <w:rPr>
          <w:lang w:eastAsia="ru-RU"/>
        </w:rPr>
      </w:pPr>
      <w:r w:rsidRPr="003A42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C7B6A" wp14:editId="43474B5B">
                <wp:simplePos x="0" y="0"/>
                <wp:positionH relativeFrom="column">
                  <wp:posOffset>4368165</wp:posOffset>
                </wp:positionH>
                <wp:positionV relativeFrom="paragraph">
                  <wp:posOffset>-208279</wp:posOffset>
                </wp:positionV>
                <wp:extent cx="2581275" cy="552450"/>
                <wp:effectExtent l="0" t="0" r="2857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36C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2C8" w:rsidRPr="0023156D" w:rsidRDefault="003A42C8" w:rsidP="003A42C8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3156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г. Могилев,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ул. Ленинская, 13</w:t>
                            </w:r>
                          </w:p>
                          <w:p w:rsidR="003A42C8" w:rsidRPr="00CE7D84" w:rsidRDefault="003A42C8" w:rsidP="003A42C8">
                            <w:pPr>
                              <w:jc w:val="righ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3156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8 0222 </w:t>
                            </w:r>
                            <w:r w:rsidR="0038220B">
                              <w:rPr>
                                <w:b/>
                                <w:sz w:val="22"/>
                                <w:szCs w:val="22"/>
                              </w:rPr>
                              <w:t>70</w:t>
                            </w:r>
                            <w:r w:rsidRPr="0023156D">
                              <w:rPr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="0038220B">
                              <w:rPr>
                                <w:b/>
                                <w:sz w:val="22"/>
                                <w:szCs w:val="22"/>
                              </w:rPr>
                              <w:t>70</w:t>
                            </w:r>
                            <w:r w:rsidRPr="0023156D">
                              <w:rPr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r w:rsidR="0038220B">
                              <w:rPr>
                                <w:b/>
                                <w:sz w:val="22"/>
                                <w:szCs w:val="22"/>
                              </w:rPr>
                              <w:t>28,</w:t>
                            </w:r>
                            <w:r w:rsidRPr="0023156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+375</w:t>
                            </w:r>
                            <w:r w:rsidR="0038220B">
                              <w:rPr>
                                <w:b/>
                                <w:sz w:val="22"/>
                                <w:szCs w:val="22"/>
                              </w:rPr>
                              <w:t>29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8220B">
                              <w:rPr>
                                <w:b/>
                                <w:sz w:val="22"/>
                                <w:szCs w:val="22"/>
                              </w:rPr>
                              <w:t>381-88-58</w:t>
                            </w:r>
                          </w:p>
                          <w:p w:rsidR="003A42C8" w:rsidRPr="001A3023" w:rsidRDefault="0038220B" w:rsidP="003A42C8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Наталья</w:t>
                            </w:r>
                          </w:p>
                          <w:p w:rsidR="003A42C8" w:rsidRPr="001B1E17" w:rsidRDefault="003A42C8" w:rsidP="003A42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C7B6A" id="Rectangle 2" o:spid="_x0000_s1026" style="position:absolute;left:0;text-align:left;margin-left:343.95pt;margin-top:-16.4pt;width:203.2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" strokecolor="#e36c0a">
                <v:textbox>
                  <w:txbxContent>
                    <w:p w:rsidR="003A42C8" w:rsidRPr="0023156D" w:rsidRDefault="003A42C8" w:rsidP="003A42C8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 w:rsidRPr="0023156D">
                        <w:rPr>
                          <w:b/>
                          <w:sz w:val="22"/>
                          <w:szCs w:val="22"/>
                        </w:rPr>
                        <w:t xml:space="preserve">г. Могилев,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ул. Ленинская, 13</w:t>
                      </w:r>
                    </w:p>
                    <w:p w:rsidR="003A42C8" w:rsidRPr="00CE7D84" w:rsidRDefault="003A42C8" w:rsidP="003A42C8">
                      <w:pPr>
                        <w:jc w:val="right"/>
                        <w:rPr>
                          <w:b/>
                          <w:sz w:val="22"/>
                          <w:szCs w:val="22"/>
                        </w:rPr>
                      </w:pPr>
                      <w:r w:rsidRPr="0023156D">
                        <w:rPr>
                          <w:b/>
                          <w:sz w:val="22"/>
                          <w:szCs w:val="22"/>
                        </w:rPr>
                        <w:t xml:space="preserve">8 0222 </w:t>
                      </w:r>
                      <w:r w:rsidR="0038220B">
                        <w:rPr>
                          <w:b/>
                          <w:sz w:val="22"/>
                          <w:szCs w:val="22"/>
                        </w:rPr>
                        <w:t>70</w:t>
                      </w:r>
                      <w:r w:rsidRPr="0023156D">
                        <w:rPr>
                          <w:b/>
                          <w:sz w:val="22"/>
                          <w:szCs w:val="22"/>
                        </w:rPr>
                        <w:t>-</w:t>
                      </w:r>
                      <w:r w:rsidR="0038220B">
                        <w:rPr>
                          <w:b/>
                          <w:sz w:val="22"/>
                          <w:szCs w:val="22"/>
                        </w:rPr>
                        <w:t>70</w:t>
                      </w:r>
                      <w:r w:rsidRPr="0023156D">
                        <w:rPr>
                          <w:b/>
                          <w:sz w:val="22"/>
                          <w:szCs w:val="22"/>
                        </w:rPr>
                        <w:t>-</w:t>
                      </w:r>
                      <w:r w:rsidR="0038220B">
                        <w:rPr>
                          <w:b/>
                          <w:sz w:val="22"/>
                          <w:szCs w:val="22"/>
                        </w:rPr>
                        <w:t>28,</w:t>
                      </w:r>
                      <w:r w:rsidRPr="0023156D">
                        <w:rPr>
                          <w:b/>
                          <w:sz w:val="22"/>
                          <w:szCs w:val="22"/>
                        </w:rPr>
                        <w:t xml:space="preserve">  +375</w:t>
                      </w:r>
                      <w:r w:rsidR="0038220B">
                        <w:rPr>
                          <w:b/>
                          <w:sz w:val="22"/>
                          <w:szCs w:val="22"/>
                        </w:rPr>
                        <w:t>29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8220B">
                        <w:rPr>
                          <w:b/>
                          <w:sz w:val="22"/>
                          <w:szCs w:val="22"/>
                        </w:rPr>
                        <w:t>381-88-58</w:t>
                      </w:r>
                    </w:p>
                    <w:p w:rsidR="003A42C8" w:rsidRPr="001A3023" w:rsidRDefault="0038220B" w:rsidP="003A42C8">
                      <w:pPr>
                        <w:jc w:val="righ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Наталья</w:t>
                      </w:r>
                    </w:p>
                    <w:p w:rsidR="003A42C8" w:rsidRPr="001B1E17" w:rsidRDefault="003A42C8" w:rsidP="003A42C8"/>
                  </w:txbxContent>
                </v:textbox>
              </v:rect>
            </w:pict>
          </mc:Fallback>
        </mc:AlternateContent>
      </w:r>
      <w:r w:rsidR="003A42C8" w:rsidRPr="003A42C8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13958AD" wp14:editId="400BE859">
            <wp:simplePos x="0" y="0"/>
            <wp:positionH relativeFrom="column">
              <wp:posOffset>-85725</wp:posOffset>
            </wp:positionH>
            <wp:positionV relativeFrom="paragraph">
              <wp:posOffset>-314960</wp:posOffset>
            </wp:positionV>
            <wp:extent cx="1905000" cy="1038225"/>
            <wp:effectExtent l="0" t="0" r="0" b="0"/>
            <wp:wrapNone/>
            <wp:docPr id="6" name="Рисунок 6" descr="D:\Рабочие документы\туризм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е документы\туризм\ЛОГ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A42C8" w:rsidRPr="003A42C8">
        <w:rPr>
          <w:lang w:eastAsia="ru-RU"/>
        </w:rPr>
        <w:t xml:space="preserve">                                                                  </w:t>
      </w:r>
      <w:r w:rsidR="003A42C8" w:rsidRPr="003A42C8"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6"/>
          <w:szCs w:val="26"/>
          <w:lang w:eastAsia="ru-RU"/>
        </w:rPr>
        <w:drawing>
          <wp:inline distT="0" distB="0" distL="0" distR="0" wp14:anchorId="23DD6FC8" wp14:editId="01161025">
            <wp:extent cx="1638300" cy="819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3045" w:rsidRDefault="00923609" w:rsidP="00661901">
      <w:pPr>
        <w:jc w:val="center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 xml:space="preserve"> МК Борки -</w:t>
      </w:r>
      <w:r w:rsidR="00823045" w:rsidRPr="00823045">
        <w:rPr>
          <w:color w:val="FF0000"/>
          <w:sz w:val="44"/>
          <w:szCs w:val="44"/>
        </w:rPr>
        <w:t>Жиличи - Красный Берег</w:t>
      </w:r>
    </w:p>
    <w:p w:rsidR="00440162" w:rsidRDefault="00440162" w:rsidP="00661901">
      <w:pPr>
        <w:jc w:val="center"/>
        <w:rPr>
          <w:rFonts w:ascii="Monotype Corsiva" w:hAnsi="Monotype Corsiva"/>
          <w:color w:val="FF0000"/>
          <w:sz w:val="44"/>
          <w:szCs w:val="44"/>
        </w:rPr>
      </w:pPr>
      <w:r>
        <w:rPr>
          <w:rFonts w:ascii="Monotype Corsiva" w:hAnsi="Monotype Corsiva"/>
          <w:color w:val="FF0000"/>
          <w:sz w:val="44"/>
          <w:szCs w:val="44"/>
        </w:rPr>
        <w:t>«</w:t>
      </w:r>
      <w:r w:rsidRPr="00440162">
        <w:rPr>
          <w:rFonts w:ascii="Monotype Corsiva" w:hAnsi="Monotype Corsiva"/>
          <w:color w:val="FF0000"/>
          <w:sz w:val="44"/>
          <w:szCs w:val="44"/>
        </w:rPr>
        <w:t>Дворцы Восточной Беларуси</w:t>
      </w:r>
      <w:r>
        <w:rPr>
          <w:rFonts w:ascii="Monotype Corsiva" w:hAnsi="Monotype Corsiva"/>
          <w:color w:val="FF0000"/>
          <w:sz w:val="44"/>
          <w:szCs w:val="44"/>
        </w:rPr>
        <w:t>»</w:t>
      </w:r>
    </w:p>
    <w:p w:rsidR="003D5E54" w:rsidRPr="003D5E54" w:rsidRDefault="003D5E54" w:rsidP="00661901">
      <w:pPr>
        <w:jc w:val="center"/>
        <w:rPr>
          <w:rFonts w:ascii="Monotype Corsiva" w:hAnsi="Monotype Corsiva"/>
          <w:color w:val="244061" w:themeColor="accent1" w:themeShade="80"/>
          <w:sz w:val="44"/>
          <w:szCs w:val="44"/>
        </w:rPr>
      </w:pPr>
      <w:r w:rsidRPr="003D5E54">
        <w:rPr>
          <w:rFonts w:ascii="Monotype Corsiva" w:hAnsi="Monotype Corsiva"/>
          <w:color w:val="244061" w:themeColor="accent1" w:themeShade="80"/>
          <w:sz w:val="44"/>
          <w:szCs w:val="44"/>
        </w:rPr>
        <w:t>08.11.2024 года</w:t>
      </w:r>
    </w:p>
    <w:p w:rsidR="00440162" w:rsidRPr="00661901" w:rsidRDefault="00D33825" w:rsidP="00440162">
      <w:pPr>
        <w:jc w:val="center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 xml:space="preserve"> </w:t>
      </w:r>
      <w:r w:rsidR="00440162" w:rsidRPr="00440162">
        <w:rPr>
          <w:noProof/>
          <w:color w:val="FF0000"/>
          <w:sz w:val="44"/>
          <w:szCs w:val="44"/>
          <w:lang w:eastAsia="ru-RU"/>
        </w:rPr>
        <w:drawing>
          <wp:inline distT="0" distB="0" distL="0" distR="0" wp14:anchorId="5AECE4AC" wp14:editId="4D0D937E">
            <wp:extent cx="2186609" cy="1409455"/>
            <wp:effectExtent l="0" t="0" r="4445" b="635"/>
            <wp:docPr id="8" name="Рисунок 8" descr="фото белнефтестрах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белнефтестрах-mi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689" cy="1416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0162">
        <w:rPr>
          <w:color w:val="FF0000"/>
          <w:sz w:val="44"/>
          <w:szCs w:val="44"/>
        </w:rPr>
        <w:t xml:space="preserve"> </w:t>
      </w:r>
      <w:r w:rsidR="00440162" w:rsidRPr="00440162">
        <w:rPr>
          <w:noProof/>
          <w:color w:val="FF0000"/>
          <w:sz w:val="44"/>
          <w:szCs w:val="44"/>
          <w:lang w:eastAsia="ru-RU"/>
        </w:rPr>
        <w:drawing>
          <wp:inline distT="0" distB="0" distL="0" distR="0" wp14:anchorId="1CE03007" wp14:editId="5F9F3B8E">
            <wp:extent cx="1918253" cy="1411356"/>
            <wp:effectExtent l="0" t="0" r="6350" b="0"/>
            <wp:docPr id="9" name="Рисунок 9" descr="zhilichy (12)-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hilichy (12)-mi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046" cy="141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0162">
        <w:rPr>
          <w:color w:val="FF0000"/>
          <w:sz w:val="44"/>
          <w:szCs w:val="44"/>
        </w:rPr>
        <w:t xml:space="preserve"> </w:t>
      </w:r>
      <w:r w:rsidR="00440162" w:rsidRPr="00440162">
        <w:rPr>
          <w:noProof/>
          <w:color w:val="FF0000"/>
          <w:sz w:val="44"/>
          <w:szCs w:val="44"/>
          <w:lang w:eastAsia="ru-RU"/>
        </w:rPr>
        <w:drawing>
          <wp:inline distT="0" distB="0" distL="0" distR="0" wp14:anchorId="7ABCAD92" wp14:editId="335BA4F6">
            <wp:extent cx="2146852" cy="1411356"/>
            <wp:effectExtent l="0" t="0" r="6350" b="0"/>
            <wp:docPr id="10" name="Рисунок 10" descr="Усадьба Козел-Поклевских в Красном Береге: фото, как добраться, отзывы и  к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садьба Козел-Поклевских в Красном Береге: фото, как добраться, отзывы и  карт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32" cy="1417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3609" w:rsidRPr="00923609" w:rsidRDefault="00923609" w:rsidP="0092360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23609">
        <w:rPr>
          <w:sz w:val="24"/>
          <w:szCs w:val="24"/>
        </w:rPr>
        <w:t>08:00 Выезд из г. Могилева. Переезд в Борки.</w:t>
      </w:r>
    </w:p>
    <w:p w:rsidR="00923609" w:rsidRPr="00923609" w:rsidRDefault="00923609" w:rsidP="00923609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23609">
        <w:rPr>
          <w:sz w:val="24"/>
          <w:szCs w:val="24"/>
        </w:rPr>
        <w:t>09:30 – 10:30 Посещение МК «Памяти сожженных деревень Могилевской области».</w:t>
      </w:r>
    </w:p>
    <w:p w:rsidR="00923609" w:rsidRPr="00923609" w:rsidRDefault="00923609" w:rsidP="00923609">
      <w:pPr>
        <w:ind w:left="709" w:firstLine="709"/>
        <w:jc w:val="both"/>
        <w:rPr>
          <w:sz w:val="24"/>
          <w:szCs w:val="24"/>
        </w:rPr>
      </w:pPr>
      <w:r w:rsidRPr="00923609">
        <w:rPr>
          <w:sz w:val="24"/>
          <w:szCs w:val="24"/>
        </w:rPr>
        <w:t>В память о жителях деревни Борки и сожженных деревень области в 1964 году к 20-летию освобождения Кировского района от немецко-фашистских захватчиков был установлен памятник-скульптура воина и девушки, которая возлагает цветы. Спустя 62 года после трагедии возведена часовня в честь иконы Божией Матери «Взыскание погибших». Чуть позже установлена стена памяти сожженных деревень Могилевской области.</w:t>
      </w:r>
    </w:p>
    <w:p w:rsidR="00923609" w:rsidRPr="00923609" w:rsidRDefault="00923609" w:rsidP="00923609">
      <w:pPr>
        <w:rPr>
          <w:sz w:val="24"/>
          <w:szCs w:val="24"/>
        </w:rPr>
      </w:pPr>
      <w:r w:rsidRPr="00923609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</w:t>
      </w:r>
      <w:r w:rsidRPr="00923609">
        <w:rPr>
          <w:sz w:val="24"/>
          <w:szCs w:val="24"/>
        </w:rPr>
        <w:t>10:30- 11:30 Переезд в Жиличи.</w:t>
      </w:r>
    </w:p>
    <w:p w:rsidR="00440162" w:rsidRPr="00923609" w:rsidRDefault="00923609" w:rsidP="00923609">
      <w:pPr>
        <w:ind w:left="709"/>
        <w:rPr>
          <w:sz w:val="24"/>
          <w:szCs w:val="24"/>
        </w:rPr>
      </w:pPr>
      <w:r w:rsidRPr="00923609">
        <w:rPr>
          <w:b/>
          <w:sz w:val="24"/>
          <w:szCs w:val="24"/>
        </w:rPr>
        <w:t>12.00- 13.30</w:t>
      </w:r>
      <w:r w:rsidR="00823045" w:rsidRPr="00923609">
        <w:rPr>
          <w:b/>
          <w:sz w:val="24"/>
          <w:szCs w:val="24"/>
        </w:rPr>
        <w:t xml:space="preserve"> </w:t>
      </w:r>
      <w:r w:rsidR="0027733D" w:rsidRPr="00923609">
        <w:rPr>
          <w:b/>
          <w:sz w:val="24"/>
          <w:szCs w:val="24"/>
        </w:rPr>
        <w:t>Дворец Булгаков.</w:t>
      </w:r>
      <w:r w:rsidRPr="00923609">
        <w:rPr>
          <w:b/>
          <w:sz w:val="24"/>
          <w:szCs w:val="24"/>
        </w:rPr>
        <w:t xml:space="preserve"> </w:t>
      </w:r>
      <w:r w:rsidR="00823045" w:rsidRPr="00923609">
        <w:rPr>
          <w:sz w:val="24"/>
          <w:szCs w:val="24"/>
        </w:rPr>
        <w:t>В экскурсию включено посещение дворцово-паркового ансамбля в ЖИЛИЧАХ на берегу реки Добосна. Прогулка по парку. Решенный в стиле классицизма обширный (один из самых больших в Беларуси!) дворец, в окружении аллей пейзажного парка с экзотическими деревьями, является ярким представителем усадебной архитектуры Беларуси XVIII-XIX вв. Строительство дворца началось в 1825 году по приказу Игнатия Булгака, который был бобруйским уездным маршалком. Булгаки были богатыми землевладельцами — они создали целый усадебный комплекс, куда наряду с дворцом входили обширный парк со скульптурами и всевозможными малыми архитектурными формами; хозпостройки и другие сооружения. Сейчас во дворце идет реставрация, готова уже значительная часть — приглашаем познакомиться с этим малоизвестным, но таким внушительным и ярким объектом!</w:t>
      </w:r>
    </w:p>
    <w:p w:rsidR="00823045" w:rsidRDefault="00923609" w:rsidP="00923609">
      <w:pPr>
        <w:ind w:left="709"/>
        <w:rPr>
          <w:sz w:val="24"/>
          <w:szCs w:val="24"/>
        </w:rPr>
      </w:pPr>
      <w:r>
        <w:rPr>
          <w:b/>
          <w:sz w:val="24"/>
          <w:szCs w:val="24"/>
        </w:rPr>
        <w:t xml:space="preserve">13.30-14.30- переезд в Красный берег. </w:t>
      </w:r>
      <w:r w:rsidR="00B12D9B" w:rsidRPr="00923609">
        <w:rPr>
          <w:sz w:val="24"/>
          <w:szCs w:val="24"/>
        </w:rPr>
        <w:t xml:space="preserve">Экскурсия по Усадьбе Козел-Поклевских в Красном Береге. </w:t>
      </w:r>
      <w:r w:rsidR="00823045" w:rsidRPr="00923609">
        <w:rPr>
          <w:sz w:val="24"/>
          <w:szCs w:val="24"/>
        </w:rPr>
        <w:t>Это бывшее имение принадлежало генерал-лейтенанту Гатовскому, при котором здесь в конце XIX века был сооружен ДВОРЕЦ с чертами неоготики и неоренессанса. Силуэтную выразительность ему придают шатры башен, мансардные крыши, эркеры, остроугольные щипцы, слуховые окна… В 2015 году усадьба открылась для приема гостей после почти 10-летней реставрации. Отличительной особенностью комплекса является его оформление, каждый зал выполнен в индивидуальном стиле. Множество стилей, начиная от неоготики и заканчивая восточным стилем (замок Альгамбра), придает этому новую музею нарядность и изящество. Английский парк рядом с дворцом, прочерченный прогулочными дорожками — прекрасное место для отдыха.</w:t>
      </w:r>
      <w:r>
        <w:rPr>
          <w:sz w:val="24"/>
          <w:szCs w:val="24"/>
        </w:rPr>
        <w:t xml:space="preserve"> Посещение МК «Красный берег».</w:t>
      </w:r>
    </w:p>
    <w:p w:rsidR="00923609" w:rsidRPr="003959F9" w:rsidRDefault="00923609" w:rsidP="00923609">
      <w:pPr>
        <w:ind w:left="709"/>
        <w:rPr>
          <w:sz w:val="24"/>
          <w:szCs w:val="24"/>
        </w:rPr>
      </w:pPr>
      <w:r w:rsidRPr="003959F9">
        <w:rPr>
          <w:b/>
          <w:sz w:val="24"/>
          <w:szCs w:val="24"/>
        </w:rPr>
        <w:t>17.00</w:t>
      </w:r>
      <w:r>
        <w:rPr>
          <w:sz w:val="24"/>
          <w:szCs w:val="24"/>
        </w:rPr>
        <w:t xml:space="preserve"> выезд группы в Могилев, по дороге </w:t>
      </w:r>
      <w:r w:rsidRPr="003959F9">
        <w:rPr>
          <w:sz w:val="24"/>
          <w:szCs w:val="24"/>
        </w:rPr>
        <w:t>перекус в Легендарном кафе «Смаженка» г. Кировск. (доп. оплата-самостоятельно) Всего в кафе подают 15 видов смаженки: с куриным фаршем, мясом с грибами, ветчиной, креветками, помидорами, творогом, яблоком и другими начинками. Кроме того, в кафе, есть и полноценные обеды, а также десерты, чай и кофе. Санитарная остановка.</w:t>
      </w:r>
    </w:p>
    <w:p w:rsidR="00823045" w:rsidRPr="00923609" w:rsidRDefault="000A31E5" w:rsidP="00923609">
      <w:pPr>
        <w:ind w:left="709"/>
        <w:rPr>
          <w:sz w:val="24"/>
          <w:szCs w:val="24"/>
        </w:rPr>
      </w:pPr>
      <w:r w:rsidRPr="00923609">
        <w:rPr>
          <w:sz w:val="24"/>
          <w:szCs w:val="24"/>
        </w:rPr>
        <w:t xml:space="preserve">Отправление в Могилёв. Ориентировочное время прибытия в </w:t>
      </w:r>
      <w:r w:rsidR="003959F9">
        <w:rPr>
          <w:sz w:val="24"/>
          <w:szCs w:val="24"/>
        </w:rPr>
        <w:t>20</w:t>
      </w:r>
      <w:r w:rsidRPr="00923609">
        <w:rPr>
          <w:sz w:val="24"/>
          <w:szCs w:val="24"/>
        </w:rPr>
        <w:t>:00</w:t>
      </w:r>
    </w:p>
    <w:p w:rsidR="00E11999" w:rsidRPr="00E11999" w:rsidRDefault="003A42C8" w:rsidP="003D5E54">
      <w:pPr>
        <w:jc w:val="both"/>
        <w:rPr>
          <w:sz w:val="28"/>
          <w:szCs w:val="24"/>
          <w:lang w:eastAsia="ar-SA"/>
        </w:rPr>
      </w:pPr>
      <w:r w:rsidRPr="003A42C8">
        <w:rPr>
          <w:lang w:eastAsia="ru-RU"/>
        </w:rPr>
        <w:t xml:space="preserve">                                                          </w:t>
      </w:r>
      <w:r w:rsidR="00CE016B" w:rsidRPr="00CE016B">
        <w:rPr>
          <w:b/>
          <w:sz w:val="28"/>
          <w:szCs w:val="24"/>
          <w:lang w:eastAsia="ar-SA"/>
        </w:rPr>
        <w:t>Стоимость тура</w:t>
      </w:r>
      <w:r w:rsidR="003D5E54">
        <w:rPr>
          <w:b/>
          <w:sz w:val="28"/>
          <w:szCs w:val="24"/>
          <w:lang w:eastAsia="ar-SA"/>
        </w:rPr>
        <w:t>: 13</w:t>
      </w:r>
      <w:r w:rsidR="001A5DAD">
        <w:rPr>
          <w:b/>
          <w:sz w:val="28"/>
          <w:szCs w:val="24"/>
          <w:lang w:eastAsia="ar-SA"/>
        </w:rPr>
        <w:t>5</w:t>
      </w:r>
      <w:r w:rsidR="00CE016B" w:rsidRPr="00CE016B">
        <w:rPr>
          <w:b/>
          <w:sz w:val="28"/>
          <w:szCs w:val="24"/>
          <w:lang w:eastAsia="ar-SA"/>
        </w:rPr>
        <w:t>,00 руб./чел.</w:t>
      </w:r>
      <w:r w:rsidR="00A76AC9">
        <w:rPr>
          <w:rFonts w:asciiTheme="majorHAnsi" w:eastAsiaTheme="majorEastAsia" w:hAnsiTheme="majorHAnsi" w:cstheme="majorBidi"/>
          <w:b/>
          <w:bCs/>
          <w:noProof/>
          <w:color w:val="4F81BD" w:themeColor="accent1"/>
          <w:sz w:val="26"/>
          <w:szCs w:val="26"/>
          <w:lang w:eastAsia="ru-RU"/>
        </w:rPr>
        <w:t xml:space="preserve">  </w:t>
      </w:r>
      <w:r w:rsidR="00E11999">
        <w:rPr>
          <w:sz w:val="28"/>
          <w:szCs w:val="24"/>
          <w:lang w:eastAsia="ar-SA"/>
        </w:rPr>
        <w:tab/>
        <w:t xml:space="preserve">                                         </w:t>
      </w:r>
      <w:r w:rsidR="0038220B">
        <w:rPr>
          <w:sz w:val="28"/>
          <w:szCs w:val="24"/>
          <w:lang w:eastAsia="ar-SA"/>
        </w:rPr>
        <w:t xml:space="preserve">   </w:t>
      </w:r>
    </w:p>
    <w:p w:rsidR="00637D79" w:rsidRDefault="00CE016B" w:rsidP="00A76AC9">
      <w:pPr>
        <w:ind w:right="-1"/>
        <w:jc w:val="both"/>
        <w:rPr>
          <w:sz w:val="22"/>
          <w:szCs w:val="22"/>
          <w:lang w:eastAsia="ar-SA"/>
        </w:rPr>
      </w:pPr>
      <w:r w:rsidRPr="00CE016B">
        <w:rPr>
          <w:b/>
          <w:sz w:val="28"/>
          <w:szCs w:val="24"/>
          <w:lang w:eastAsia="ar-SA"/>
        </w:rPr>
        <w:t>В стоимость включено:</w:t>
      </w:r>
      <w:r w:rsidRPr="00CE016B">
        <w:rPr>
          <w:sz w:val="28"/>
          <w:szCs w:val="24"/>
          <w:lang w:eastAsia="ar-SA"/>
        </w:rPr>
        <w:t xml:space="preserve"> </w:t>
      </w:r>
      <w:r w:rsidR="000A31E5">
        <w:rPr>
          <w:sz w:val="22"/>
          <w:szCs w:val="22"/>
          <w:lang w:eastAsia="ar-SA"/>
        </w:rPr>
        <w:t xml:space="preserve">транспортное обслуживание, </w:t>
      </w:r>
      <w:r w:rsidRPr="00CE016B">
        <w:rPr>
          <w:sz w:val="22"/>
          <w:szCs w:val="22"/>
          <w:lang w:eastAsia="ar-SA"/>
        </w:rPr>
        <w:t>экскурсионное обслуживание</w:t>
      </w:r>
      <w:r w:rsidR="000A31E5">
        <w:rPr>
          <w:sz w:val="22"/>
          <w:szCs w:val="22"/>
          <w:lang w:eastAsia="ar-SA"/>
        </w:rPr>
        <w:t xml:space="preserve"> и </w:t>
      </w:r>
      <w:r w:rsidRPr="00A76AC9">
        <w:rPr>
          <w:sz w:val="22"/>
          <w:szCs w:val="22"/>
          <w:lang w:eastAsia="ar-SA"/>
        </w:rPr>
        <w:t xml:space="preserve"> </w:t>
      </w:r>
      <w:r w:rsidRPr="00CE016B">
        <w:rPr>
          <w:sz w:val="22"/>
          <w:szCs w:val="22"/>
          <w:lang w:eastAsia="ar-SA"/>
        </w:rPr>
        <w:t xml:space="preserve"> </w:t>
      </w:r>
      <w:r w:rsidRPr="00A76AC9">
        <w:rPr>
          <w:sz w:val="22"/>
          <w:szCs w:val="22"/>
          <w:lang w:eastAsia="ar-SA"/>
        </w:rPr>
        <w:t>входные билеты по программе</w:t>
      </w:r>
      <w:r w:rsidR="000A31E5">
        <w:rPr>
          <w:sz w:val="22"/>
          <w:szCs w:val="22"/>
          <w:lang w:eastAsia="ar-SA"/>
        </w:rPr>
        <w:t>, сопровождение по программе.</w:t>
      </w:r>
    </w:p>
    <w:p w:rsidR="00F510C3" w:rsidRDefault="00F510C3" w:rsidP="00A76AC9">
      <w:pPr>
        <w:ind w:right="-1"/>
        <w:jc w:val="both"/>
        <w:rPr>
          <w:sz w:val="22"/>
          <w:szCs w:val="22"/>
          <w:lang w:eastAsia="ar-SA"/>
        </w:rPr>
      </w:pPr>
    </w:p>
    <w:sectPr w:rsidR="00F510C3" w:rsidSect="00923609">
      <w:pgSz w:w="11906" w:h="16838"/>
      <w:pgMar w:top="568" w:right="849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AE3" w:rsidRDefault="00371AE3" w:rsidP="00115FD5">
      <w:r>
        <w:separator/>
      </w:r>
    </w:p>
  </w:endnote>
  <w:endnote w:type="continuationSeparator" w:id="0">
    <w:p w:rsidR="00371AE3" w:rsidRDefault="00371AE3" w:rsidP="0011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AE3" w:rsidRDefault="00371AE3" w:rsidP="00115FD5">
      <w:r>
        <w:separator/>
      </w:r>
    </w:p>
  </w:footnote>
  <w:footnote w:type="continuationSeparator" w:id="0">
    <w:p w:rsidR="00371AE3" w:rsidRDefault="00371AE3" w:rsidP="0011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1ACD"/>
    <w:multiLevelType w:val="hybridMultilevel"/>
    <w:tmpl w:val="55B69800"/>
    <w:lvl w:ilvl="0" w:tplc="F5ECE8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D386D93"/>
    <w:multiLevelType w:val="hybridMultilevel"/>
    <w:tmpl w:val="C7BE7146"/>
    <w:lvl w:ilvl="0" w:tplc="F6AA9B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55CE5"/>
    <w:multiLevelType w:val="hybridMultilevel"/>
    <w:tmpl w:val="C108D9A8"/>
    <w:lvl w:ilvl="0" w:tplc="BE649E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9518D"/>
    <w:multiLevelType w:val="multilevel"/>
    <w:tmpl w:val="8A76554A"/>
    <w:lvl w:ilvl="0">
      <w:start w:val="14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47D61CFB"/>
    <w:multiLevelType w:val="multilevel"/>
    <w:tmpl w:val="10B2D08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CF40239"/>
    <w:multiLevelType w:val="multilevel"/>
    <w:tmpl w:val="A8EE3010"/>
    <w:lvl w:ilvl="0">
      <w:start w:val="8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7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759174B"/>
    <w:multiLevelType w:val="multilevel"/>
    <w:tmpl w:val="E9DE6FA6"/>
    <w:lvl w:ilvl="0">
      <w:start w:val="8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675" w:hanging="6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95479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9E379CF"/>
    <w:multiLevelType w:val="hybridMultilevel"/>
    <w:tmpl w:val="C108D9A8"/>
    <w:lvl w:ilvl="0" w:tplc="BE649E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E9"/>
    <w:rsid w:val="000A31E5"/>
    <w:rsid w:val="000B39C7"/>
    <w:rsid w:val="000D0CD9"/>
    <w:rsid w:val="000D7D42"/>
    <w:rsid w:val="000E0FF8"/>
    <w:rsid w:val="001019C2"/>
    <w:rsid w:val="00111C01"/>
    <w:rsid w:val="00115FD5"/>
    <w:rsid w:val="00123D49"/>
    <w:rsid w:val="00124C9E"/>
    <w:rsid w:val="0012503D"/>
    <w:rsid w:val="0013420E"/>
    <w:rsid w:val="00167434"/>
    <w:rsid w:val="001A44D3"/>
    <w:rsid w:val="001A5DAD"/>
    <w:rsid w:val="001C4FFD"/>
    <w:rsid w:val="001C570F"/>
    <w:rsid w:val="001E06A5"/>
    <w:rsid w:val="001E355D"/>
    <w:rsid w:val="00207301"/>
    <w:rsid w:val="00222181"/>
    <w:rsid w:val="00232B1C"/>
    <w:rsid w:val="00237114"/>
    <w:rsid w:val="00250A55"/>
    <w:rsid w:val="00250B18"/>
    <w:rsid w:val="002671EA"/>
    <w:rsid w:val="0027733D"/>
    <w:rsid w:val="00281926"/>
    <w:rsid w:val="002B7536"/>
    <w:rsid w:val="002C4FA2"/>
    <w:rsid w:val="002E3B33"/>
    <w:rsid w:val="002F1546"/>
    <w:rsid w:val="002F39DF"/>
    <w:rsid w:val="00313F0D"/>
    <w:rsid w:val="00343F2B"/>
    <w:rsid w:val="00360B69"/>
    <w:rsid w:val="00371AE3"/>
    <w:rsid w:val="00371E68"/>
    <w:rsid w:val="0038220B"/>
    <w:rsid w:val="00395359"/>
    <w:rsid w:val="003959F9"/>
    <w:rsid w:val="003A0EC0"/>
    <w:rsid w:val="003A36BA"/>
    <w:rsid w:val="003A42C8"/>
    <w:rsid w:val="003B0258"/>
    <w:rsid w:val="003D5E54"/>
    <w:rsid w:val="003D6894"/>
    <w:rsid w:val="003E0394"/>
    <w:rsid w:val="003E6C37"/>
    <w:rsid w:val="004121A8"/>
    <w:rsid w:val="00422DA7"/>
    <w:rsid w:val="0042593D"/>
    <w:rsid w:val="00430D6D"/>
    <w:rsid w:val="00440162"/>
    <w:rsid w:val="00443645"/>
    <w:rsid w:val="0047059F"/>
    <w:rsid w:val="00483AB2"/>
    <w:rsid w:val="0048774E"/>
    <w:rsid w:val="0049380F"/>
    <w:rsid w:val="004C29E8"/>
    <w:rsid w:val="004E002D"/>
    <w:rsid w:val="004F088D"/>
    <w:rsid w:val="004F78C5"/>
    <w:rsid w:val="00514750"/>
    <w:rsid w:val="005169A1"/>
    <w:rsid w:val="00517028"/>
    <w:rsid w:val="00541190"/>
    <w:rsid w:val="00545588"/>
    <w:rsid w:val="00561C8E"/>
    <w:rsid w:val="00566EC2"/>
    <w:rsid w:val="005B73C5"/>
    <w:rsid w:val="005C2567"/>
    <w:rsid w:val="005D3501"/>
    <w:rsid w:val="005E6727"/>
    <w:rsid w:val="005F67E5"/>
    <w:rsid w:val="00603259"/>
    <w:rsid w:val="0061328D"/>
    <w:rsid w:val="006368E9"/>
    <w:rsid w:val="00637D79"/>
    <w:rsid w:val="006423BD"/>
    <w:rsid w:val="00661901"/>
    <w:rsid w:val="0067713B"/>
    <w:rsid w:val="0068293A"/>
    <w:rsid w:val="006910D3"/>
    <w:rsid w:val="00697CEA"/>
    <w:rsid w:val="006A0F68"/>
    <w:rsid w:val="006A65B2"/>
    <w:rsid w:val="006C73A4"/>
    <w:rsid w:val="006D4191"/>
    <w:rsid w:val="006F55A3"/>
    <w:rsid w:val="00765140"/>
    <w:rsid w:val="00785719"/>
    <w:rsid w:val="007A2201"/>
    <w:rsid w:val="007B5280"/>
    <w:rsid w:val="007C17C1"/>
    <w:rsid w:val="007F6C13"/>
    <w:rsid w:val="007F71EB"/>
    <w:rsid w:val="007F7A5A"/>
    <w:rsid w:val="00811F65"/>
    <w:rsid w:val="008157BC"/>
    <w:rsid w:val="00815E04"/>
    <w:rsid w:val="0082132A"/>
    <w:rsid w:val="00822B92"/>
    <w:rsid w:val="00823045"/>
    <w:rsid w:val="0083694F"/>
    <w:rsid w:val="0084018D"/>
    <w:rsid w:val="008427DF"/>
    <w:rsid w:val="00893131"/>
    <w:rsid w:val="008F4329"/>
    <w:rsid w:val="008F5A2B"/>
    <w:rsid w:val="00902FBE"/>
    <w:rsid w:val="00921320"/>
    <w:rsid w:val="009228BF"/>
    <w:rsid w:val="00923609"/>
    <w:rsid w:val="0093555B"/>
    <w:rsid w:val="00936B64"/>
    <w:rsid w:val="00947EB8"/>
    <w:rsid w:val="009613B7"/>
    <w:rsid w:val="00966E16"/>
    <w:rsid w:val="00972D60"/>
    <w:rsid w:val="009835E2"/>
    <w:rsid w:val="00992A67"/>
    <w:rsid w:val="009B3471"/>
    <w:rsid w:val="009C6247"/>
    <w:rsid w:val="009E7676"/>
    <w:rsid w:val="009E7C50"/>
    <w:rsid w:val="00A05737"/>
    <w:rsid w:val="00A20E6C"/>
    <w:rsid w:val="00A35AF1"/>
    <w:rsid w:val="00A47276"/>
    <w:rsid w:val="00A4789F"/>
    <w:rsid w:val="00A60841"/>
    <w:rsid w:val="00A76AC9"/>
    <w:rsid w:val="00AA03CF"/>
    <w:rsid w:val="00AA14AF"/>
    <w:rsid w:val="00AC3E23"/>
    <w:rsid w:val="00AC3FD7"/>
    <w:rsid w:val="00AF0AAB"/>
    <w:rsid w:val="00B07216"/>
    <w:rsid w:val="00B12D9B"/>
    <w:rsid w:val="00B23FC5"/>
    <w:rsid w:val="00B314AE"/>
    <w:rsid w:val="00B32EC5"/>
    <w:rsid w:val="00B57DF5"/>
    <w:rsid w:val="00B81EF8"/>
    <w:rsid w:val="00BA77BC"/>
    <w:rsid w:val="00BB1627"/>
    <w:rsid w:val="00C515FE"/>
    <w:rsid w:val="00C51AC8"/>
    <w:rsid w:val="00C65B35"/>
    <w:rsid w:val="00C65D86"/>
    <w:rsid w:val="00C66742"/>
    <w:rsid w:val="00CC4AC9"/>
    <w:rsid w:val="00CE016B"/>
    <w:rsid w:val="00D23355"/>
    <w:rsid w:val="00D27716"/>
    <w:rsid w:val="00D27F6D"/>
    <w:rsid w:val="00D33825"/>
    <w:rsid w:val="00D339F3"/>
    <w:rsid w:val="00D35318"/>
    <w:rsid w:val="00D87091"/>
    <w:rsid w:val="00DB029C"/>
    <w:rsid w:val="00DB34FC"/>
    <w:rsid w:val="00DE6282"/>
    <w:rsid w:val="00E10F47"/>
    <w:rsid w:val="00E11999"/>
    <w:rsid w:val="00E50939"/>
    <w:rsid w:val="00E602E1"/>
    <w:rsid w:val="00E64562"/>
    <w:rsid w:val="00E65101"/>
    <w:rsid w:val="00E9213D"/>
    <w:rsid w:val="00E95846"/>
    <w:rsid w:val="00EA154A"/>
    <w:rsid w:val="00EA70ED"/>
    <w:rsid w:val="00EB06D7"/>
    <w:rsid w:val="00EB5ACB"/>
    <w:rsid w:val="00F21B87"/>
    <w:rsid w:val="00F41BE3"/>
    <w:rsid w:val="00F510C3"/>
    <w:rsid w:val="00F5536E"/>
    <w:rsid w:val="00F62874"/>
    <w:rsid w:val="00F71A38"/>
    <w:rsid w:val="00F932DF"/>
    <w:rsid w:val="00FC283B"/>
    <w:rsid w:val="00FD34A9"/>
    <w:rsid w:val="00FE06B7"/>
    <w:rsid w:val="00FF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ED6D"/>
  <w15:docId w15:val="{AE45A299-BE3E-4F56-923A-794B5011D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e-BY"/>
    </w:rPr>
  </w:style>
  <w:style w:type="paragraph" w:styleId="1">
    <w:name w:val="heading 1"/>
    <w:basedOn w:val="a"/>
    <w:next w:val="a"/>
    <w:link w:val="10"/>
    <w:qFormat/>
    <w:rsid w:val="006368E9"/>
    <w:pPr>
      <w:keepNext/>
      <w:jc w:val="center"/>
      <w:outlineLvl w:val="0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8E9"/>
    <w:rPr>
      <w:rFonts w:ascii="Times New Roman" w:eastAsia="Times New Roman" w:hAnsi="Times New Roman" w:cs="Times New Roman"/>
      <w:b/>
      <w:sz w:val="28"/>
      <w:szCs w:val="20"/>
      <w:u w:val="single"/>
      <w:lang w:eastAsia="be-BY"/>
    </w:rPr>
  </w:style>
  <w:style w:type="paragraph" w:styleId="a3">
    <w:name w:val="Normal (Web)"/>
    <w:basedOn w:val="a"/>
    <w:uiPriority w:val="99"/>
    <w:rsid w:val="006368E9"/>
    <w:pPr>
      <w:spacing w:before="100" w:beforeAutospacing="1" w:after="100" w:afterAutospacing="1"/>
      <w:ind w:firstLine="300"/>
      <w:jc w:val="both"/>
    </w:pPr>
    <w:rPr>
      <w:rFonts w:ascii="Verdana" w:hAnsi="Verdana"/>
      <w:lang w:eastAsia="ru-RU"/>
    </w:rPr>
  </w:style>
  <w:style w:type="character" w:styleId="a4">
    <w:name w:val="Hyperlink"/>
    <w:basedOn w:val="a0"/>
    <w:semiHidden/>
    <w:rsid w:val="006368E9"/>
    <w:rPr>
      <w:rFonts w:ascii="Verdana" w:hAnsi="Verdana" w:hint="default"/>
      <w:b/>
      <w:bCs/>
      <w:strike w:val="0"/>
      <w:dstrike w:val="0"/>
      <w:color w:val="4A749F"/>
      <w:sz w:val="20"/>
      <w:szCs w:val="20"/>
      <w:u w:val="none"/>
      <w:effect w:val="none"/>
    </w:rPr>
  </w:style>
  <w:style w:type="paragraph" w:styleId="a5">
    <w:name w:val="List Paragraph"/>
    <w:basedOn w:val="a"/>
    <w:uiPriority w:val="34"/>
    <w:qFormat/>
    <w:rsid w:val="007A22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69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9A1"/>
    <w:rPr>
      <w:rFonts w:ascii="Tahoma" w:eastAsia="Times New Roman" w:hAnsi="Tahoma" w:cs="Tahoma"/>
      <w:sz w:val="16"/>
      <w:szCs w:val="16"/>
      <w:lang w:eastAsia="be-BY"/>
    </w:rPr>
  </w:style>
  <w:style w:type="character" w:styleId="a8">
    <w:name w:val="Strong"/>
    <w:basedOn w:val="a0"/>
    <w:uiPriority w:val="22"/>
    <w:qFormat/>
    <w:rsid w:val="00123D49"/>
    <w:rPr>
      <w:b/>
      <w:bCs/>
    </w:rPr>
  </w:style>
  <w:style w:type="character" w:styleId="a9">
    <w:name w:val="Emphasis"/>
    <w:basedOn w:val="a0"/>
    <w:uiPriority w:val="20"/>
    <w:qFormat/>
    <w:rsid w:val="00123D49"/>
    <w:rPr>
      <w:i/>
      <w:iCs/>
    </w:rPr>
  </w:style>
  <w:style w:type="character" w:customStyle="1" w:styleId="articleseperator">
    <w:name w:val="article_seperator"/>
    <w:basedOn w:val="a0"/>
    <w:rsid w:val="00123D49"/>
  </w:style>
  <w:style w:type="paragraph" w:styleId="aa">
    <w:name w:val="header"/>
    <w:basedOn w:val="a"/>
    <w:link w:val="ab"/>
    <w:uiPriority w:val="99"/>
    <w:semiHidden/>
    <w:unhideWhenUsed/>
    <w:rsid w:val="00115FD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15FD5"/>
    <w:rPr>
      <w:rFonts w:ascii="Times New Roman" w:eastAsia="Times New Roman" w:hAnsi="Times New Roman" w:cs="Times New Roman"/>
      <w:sz w:val="20"/>
      <w:szCs w:val="20"/>
      <w:lang w:eastAsia="be-BY"/>
    </w:rPr>
  </w:style>
  <w:style w:type="paragraph" w:styleId="ac">
    <w:name w:val="footer"/>
    <w:basedOn w:val="a"/>
    <w:link w:val="ad"/>
    <w:uiPriority w:val="99"/>
    <w:semiHidden/>
    <w:unhideWhenUsed/>
    <w:rsid w:val="00115FD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15FD5"/>
    <w:rPr>
      <w:rFonts w:ascii="Times New Roman" w:eastAsia="Times New Roman" w:hAnsi="Times New Roman" w:cs="Times New Roman"/>
      <w:sz w:val="20"/>
      <w:szCs w:val="20"/>
      <w:lang w:eastAsia="be-BY"/>
    </w:rPr>
  </w:style>
  <w:style w:type="table" w:styleId="ae">
    <w:name w:val="Table Grid"/>
    <w:basedOn w:val="a1"/>
    <w:uiPriority w:val="59"/>
    <w:rsid w:val="00893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0D657-1238-4764-A153-A7FD93D2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2022-10-12T06:31:00Z</cp:lastPrinted>
  <dcterms:created xsi:type="dcterms:W3CDTF">2022-10-12T13:42:00Z</dcterms:created>
  <dcterms:modified xsi:type="dcterms:W3CDTF">2024-10-15T05:35:00Z</dcterms:modified>
</cp:coreProperties>
</file>