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658B0" w:rsidTr="003421B7">
        <w:tc>
          <w:tcPr>
            <w:tcW w:w="3560" w:type="dxa"/>
            <w:hideMark/>
          </w:tcPr>
          <w:p w:rsidR="00F658B0" w:rsidRDefault="00F658B0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55CCF" wp14:editId="50B62EC1">
                  <wp:extent cx="1875155" cy="728980"/>
                  <wp:effectExtent l="0" t="0" r="0" b="0"/>
                  <wp:docPr id="2" name="Рисунок 2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hideMark/>
          </w:tcPr>
          <w:p w:rsidR="00F658B0" w:rsidRDefault="00F658B0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Могилев, ул. Ленинская, 13</w:t>
            </w:r>
          </w:p>
          <w:p w:rsidR="00F658B0" w:rsidRDefault="00F658B0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80(222) 70 70 28</w:t>
            </w:r>
          </w:p>
          <w:p w:rsidR="00685D37" w:rsidRPr="00A73C82" w:rsidRDefault="00685D37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+375 29 381 88 58 Наталья</w:t>
            </w:r>
          </w:p>
          <w:p w:rsidR="00F658B0" w:rsidRPr="00A73C82" w:rsidRDefault="00F658B0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hideMark/>
          </w:tcPr>
          <w:p w:rsidR="00F658B0" w:rsidRDefault="00F658B0" w:rsidP="00342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C711F" wp14:editId="5BFCB409">
                  <wp:extent cx="1053465" cy="786765"/>
                  <wp:effectExtent l="0" t="0" r="0" b="0"/>
                  <wp:docPr id="1" name="Рисунок 1" descr="визитМоги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изитМоги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B14" w:rsidRPr="00F658B0" w:rsidRDefault="00F658B0" w:rsidP="00F65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8B0">
        <w:rPr>
          <w:rFonts w:ascii="Times New Roman" w:hAnsi="Times New Roman"/>
          <w:b/>
          <w:sz w:val="28"/>
          <w:szCs w:val="28"/>
        </w:rPr>
        <w:t>Экскурсионный тур</w:t>
      </w:r>
    </w:p>
    <w:p w:rsidR="00EF5DE2" w:rsidRDefault="001E2D9B" w:rsidP="00EF5DE2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8"/>
        </w:rPr>
      </w:pPr>
      <w:r>
        <w:rPr>
          <w:rFonts w:ascii="Times New Roman" w:hAnsi="Times New Roman"/>
          <w:b/>
          <w:color w:val="0070C0"/>
          <w:sz w:val="36"/>
          <w:szCs w:val="28"/>
        </w:rPr>
        <w:t>КРИЧЕВ – МСТИСЛАВЛЬ</w:t>
      </w:r>
    </w:p>
    <w:p w:rsidR="001E2D9B" w:rsidRPr="00E83D43" w:rsidRDefault="00D332C7" w:rsidP="00EF5D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/>
          <w:b/>
          <w:color w:val="FF0000"/>
          <w:sz w:val="36"/>
          <w:szCs w:val="28"/>
        </w:rPr>
        <w:t>09</w:t>
      </w:r>
      <w:r w:rsidR="00E83D43" w:rsidRPr="00E83D43">
        <w:rPr>
          <w:rFonts w:ascii="Times New Roman" w:hAnsi="Times New Roman"/>
          <w:b/>
          <w:color w:val="FF0000"/>
          <w:sz w:val="36"/>
          <w:szCs w:val="28"/>
        </w:rPr>
        <w:t>.</w:t>
      </w:r>
      <w:r>
        <w:rPr>
          <w:rFonts w:ascii="Times New Roman" w:hAnsi="Times New Roman"/>
          <w:b/>
          <w:color w:val="FF0000"/>
          <w:sz w:val="36"/>
          <w:szCs w:val="28"/>
        </w:rPr>
        <w:t>11</w:t>
      </w:r>
      <w:r w:rsidR="00E83D43" w:rsidRPr="00E83D43">
        <w:rPr>
          <w:rFonts w:ascii="Times New Roman" w:hAnsi="Times New Roman"/>
          <w:b/>
          <w:color w:val="FF0000"/>
          <w:sz w:val="36"/>
          <w:szCs w:val="28"/>
        </w:rPr>
        <w:t>.2024 г.</w:t>
      </w:r>
    </w:p>
    <w:p w:rsidR="0000747B" w:rsidRDefault="00EF5DE2" w:rsidP="0000747B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F5DE2">
        <w:rPr>
          <w:rFonts w:ascii="Times New Roman" w:hAnsi="Times New Roman"/>
          <w:szCs w:val="28"/>
        </w:rPr>
        <w:t>Деяния великих правителей, история их судеб и взаимоотношений с другими людьми всегда вызывает интерес и желание прикоснуться к наследию канувших в Лету эпох, о которых снимают фильмы и пишут книги.</w:t>
      </w:r>
    </w:p>
    <w:p w:rsidR="00EF5DE2" w:rsidRPr="00EF5DE2" w:rsidRDefault="00EF5DE2" w:rsidP="0000747B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F5DE2">
        <w:rPr>
          <w:rFonts w:ascii="Times New Roman" w:hAnsi="Times New Roman"/>
          <w:szCs w:val="28"/>
        </w:rPr>
        <w:t>Мы приглашаем Вас побывать в одном из туристических центров Могилевской области – уютном и живописном Кричеве, ставшем свидетелем любви двух великих людей, которая оставила в облике города свой след.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09"/>
        <w:gridCol w:w="3381"/>
      </w:tblGrid>
      <w:tr w:rsidR="0022216B" w:rsidTr="0022216B">
        <w:tc>
          <w:tcPr>
            <w:tcW w:w="3596" w:type="dxa"/>
          </w:tcPr>
          <w:p w:rsidR="00EF5DE2" w:rsidRDefault="0022216B" w:rsidP="00222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1DC84" wp14:editId="076E0F33">
                  <wp:extent cx="2219325" cy="1343025"/>
                  <wp:effectExtent l="0" t="0" r="9525" b="9525"/>
                  <wp:docPr id="3" name="Рисунок 3" descr="http://potyomkin.by/wp-content/uploads/2017/07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tyomkin.by/wp-content/uploads/2017/07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63" cy="136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EF5DE2" w:rsidRDefault="00A41AA7" w:rsidP="00222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color w:val="FF0000"/>
                <w:sz w:val="40"/>
                <w:lang w:eastAsia="ru-RU"/>
              </w:rPr>
              <w:drawing>
                <wp:inline distT="0" distB="0" distL="0" distR="0" wp14:anchorId="2D6E4A0B" wp14:editId="7B1B5611">
                  <wp:extent cx="2228849" cy="1438275"/>
                  <wp:effectExtent l="0" t="0" r="635" b="0"/>
                  <wp:docPr id="6" name="Рисунок 0" descr="мстиславль замк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стиславль замковая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327" cy="144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EF5DE2" w:rsidRDefault="0022216B" w:rsidP="00222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70E1A" wp14:editId="1F2A4FAD">
                  <wp:extent cx="2012315" cy="1438275"/>
                  <wp:effectExtent l="0" t="0" r="6985" b="9525"/>
                  <wp:docPr id="5" name="Рисунок 5" descr="http://potyomkin.by/wp-content/uploads/2017/06/DSC_5359-Kopirov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tyomkin.by/wp-content/uploads/2017/06/DSC_5359-Kopirov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11" cy="146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8B0" w:rsidRPr="00EF5DE2" w:rsidRDefault="00EF5DE2" w:rsidP="0000747B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EF5DE2">
        <w:rPr>
          <w:rFonts w:ascii="Times New Roman" w:hAnsi="Times New Roman"/>
          <w:szCs w:val="28"/>
        </w:rPr>
        <w:t xml:space="preserve">Кричев - город с богатой историей. Большинство преобразований в нем связано с именем графа Потемкина. Объезжая свои новые владения, императрица Екатерина </w:t>
      </w:r>
      <w:r w:rsidRPr="00EF5DE2">
        <w:rPr>
          <w:rFonts w:ascii="Times New Roman" w:hAnsi="Times New Roman"/>
          <w:szCs w:val="28"/>
          <w:lang w:val="en-US"/>
        </w:rPr>
        <w:t>II</w:t>
      </w:r>
      <w:r w:rsidRPr="00EF5DE2">
        <w:rPr>
          <w:rFonts w:ascii="Times New Roman" w:hAnsi="Times New Roman"/>
          <w:szCs w:val="28"/>
        </w:rPr>
        <w:t xml:space="preserve"> посетила Кричев и даже провела здесь одну ночь, в построенном специально для нее дворце, который известен теперь как Дворец Потемкина.</w:t>
      </w:r>
    </w:p>
    <w:p w:rsidR="008501BD" w:rsidRDefault="008501BD" w:rsidP="0000747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F5DE2" w:rsidRDefault="0000747B" w:rsidP="0000747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501BD">
        <w:rPr>
          <w:rFonts w:ascii="Times New Roman" w:hAnsi="Times New Roman"/>
          <w:b/>
          <w:sz w:val="32"/>
          <w:szCs w:val="32"/>
        </w:rPr>
        <w:t>Программа</w:t>
      </w:r>
      <w:r w:rsidR="008501BD" w:rsidRPr="008501BD">
        <w:rPr>
          <w:rFonts w:ascii="Times New Roman" w:hAnsi="Times New Roman"/>
          <w:b/>
          <w:sz w:val="32"/>
          <w:szCs w:val="32"/>
        </w:rPr>
        <w:t xml:space="preserve"> тура </w:t>
      </w:r>
    </w:p>
    <w:p w:rsidR="008501BD" w:rsidRPr="00D332C7" w:rsidRDefault="00D332C7" w:rsidP="0000747B">
      <w:pPr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32"/>
          <w:szCs w:val="32"/>
        </w:rPr>
      </w:pPr>
      <w:r w:rsidRPr="00D332C7">
        <w:rPr>
          <w:rFonts w:ascii="Times New Roman" w:hAnsi="Times New Roman"/>
          <w:color w:val="002060"/>
          <w:sz w:val="32"/>
          <w:szCs w:val="32"/>
        </w:rPr>
        <w:t>09.11.2024 года</w:t>
      </w:r>
    </w:p>
    <w:p w:rsidR="0000747B" w:rsidRPr="00D332C7" w:rsidRDefault="0000747B" w:rsidP="0000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47B">
        <w:rPr>
          <w:rFonts w:ascii="Times New Roman" w:hAnsi="Times New Roman"/>
          <w:sz w:val="26"/>
          <w:szCs w:val="26"/>
        </w:rPr>
        <w:t xml:space="preserve"> </w:t>
      </w:r>
      <w:r w:rsidR="00D332C7">
        <w:rPr>
          <w:rFonts w:ascii="Times New Roman" w:hAnsi="Times New Roman"/>
          <w:sz w:val="26"/>
          <w:szCs w:val="26"/>
        </w:rPr>
        <w:t xml:space="preserve">07.45 - </w:t>
      </w:r>
      <w:r w:rsidRPr="00D332C7">
        <w:rPr>
          <w:rFonts w:ascii="Times New Roman" w:hAnsi="Times New Roman"/>
          <w:sz w:val="28"/>
          <w:szCs w:val="28"/>
        </w:rPr>
        <w:t>Сбор группы. Посадка в автобус.</w:t>
      </w:r>
    </w:p>
    <w:p w:rsidR="0000747B" w:rsidRPr="00D332C7" w:rsidRDefault="007F5F9A" w:rsidP="0000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sz w:val="28"/>
          <w:szCs w:val="28"/>
        </w:rPr>
        <w:t xml:space="preserve"> </w:t>
      </w:r>
      <w:r w:rsidR="007277CA" w:rsidRPr="00D332C7">
        <w:rPr>
          <w:rFonts w:ascii="Times New Roman" w:hAnsi="Times New Roman"/>
          <w:sz w:val="28"/>
          <w:szCs w:val="28"/>
        </w:rPr>
        <w:t xml:space="preserve">08:00 - </w:t>
      </w:r>
      <w:r w:rsidR="0000747B" w:rsidRPr="00D332C7">
        <w:rPr>
          <w:rFonts w:ascii="Times New Roman" w:hAnsi="Times New Roman"/>
          <w:sz w:val="28"/>
          <w:szCs w:val="28"/>
        </w:rPr>
        <w:t>Отправление из Могилева. Путевая информация экскурсовода.</w:t>
      </w:r>
    </w:p>
    <w:p w:rsidR="0000747B" w:rsidRPr="00D332C7" w:rsidRDefault="007F5F9A" w:rsidP="0000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sz w:val="28"/>
          <w:szCs w:val="28"/>
        </w:rPr>
        <w:t xml:space="preserve"> </w:t>
      </w:r>
      <w:r w:rsidR="0000747B" w:rsidRPr="00D332C7">
        <w:rPr>
          <w:rFonts w:ascii="Times New Roman" w:hAnsi="Times New Roman"/>
          <w:sz w:val="28"/>
          <w:szCs w:val="28"/>
        </w:rPr>
        <w:t>Прибытие в Кричев.</w:t>
      </w:r>
    </w:p>
    <w:p w:rsidR="004907D3" w:rsidRPr="00D332C7" w:rsidRDefault="004907D3" w:rsidP="00727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77CA" w:rsidRPr="00D332C7">
        <w:rPr>
          <w:rFonts w:ascii="Times New Roman" w:hAnsi="Times New Roman"/>
          <w:b/>
          <w:sz w:val="28"/>
          <w:szCs w:val="28"/>
          <w:u w:val="single"/>
        </w:rPr>
        <w:t xml:space="preserve">10:00 – 11:30 </w:t>
      </w:r>
      <w:r w:rsidRPr="00D332C7">
        <w:rPr>
          <w:rFonts w:ascii="Times New Roman" w:hAnsi="Times New Roman"/>
          <w:b/>
          <w:sz w:val="28"/>
          <w:szCs w:val="28"/>
          <w:u w:val="single"/>
        </w:rPr>
        <w:t>Анимационная экскурсия по дворцу Потемкина</w:t>
      </w:r>
      <w:r w:rsidRPr="00D332C7">
        <w:rPr>
          <w:rFonts w:ascii="Times New Roman" w:hAnsi="Times New Roman"/>
          <w:sz w:val="28"/>
          <w:szCs w:val="28"/>
        </w:rPr>
        <w:t xml:space="preserve"> – главной «жемчужине» города, во время которой у стен дворянской резиденции гостей города встретит сам князь Потемкин и его легендарная покровительница – императрица Екатерина II, часто бывавшая здесь на роскошных балах и приемах, устраиваемых фаворитом в ее честь. В память о тех временах Вас ждет театральное представление, которое завершится замечательным концертом классической музыки в бальном зале дворца.</w:t>
      </w:r>
    </w:p>
    <w:p w:rsidR="007277CA" w:rsidRPr="00D332C7" w:rsidRDefault="007277CA" w:rsidP="00727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11:30 </w:t>
      </w:r>
      <w:proofErr w:type="gramStart"/>
      <w:r w:rsidRPr="00D332C7">
        <w:rPr>
          <w:rFonts w:ascii="Times New Roman" w:hAnsi="Times New Roman"/>
          <w:b/>
          <w:sz w:val="28"/>
          <w:szCs w:val="28"/>
          <w:shd w:val="clear" w:color="auto" w:fill="FFFFFF"/>
        </w:rPr>
        <w:t>Переезд  на</w:t>
      </w:r>
      <w:proofErr w:type="gramEnd"/>
      <w:r w:rsidRPr="00D332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живописные меловые карьеры.</w:t>
      </w:r>
      <w:r w:rsidRPr="00D332C7">
        <w:rPr>
          <w:rFonts w:ascii="Times New Roman" w:hAnsi="Times New Roman"/>
          <w:sz w:val="28"/>
          <w:szCs w:val="28"/>
          <w:shd w:val="clear" w:color="auto" w:fill="FFFFFF"/>
        </w:rPr>
        <w:t xml:space="preserve"> В Беларуси есть своя Карелия, не верите? Мы вам докажем, что белорусские ландшафты и памятники прекрасны сами по себе, и без емкого сравнения с Мальдивами / Скандинавией / Швейцарией. Так, меловые карьеры возле деревни </w:t>
      </w:r>
      <w:proofErr w:type="spellStart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>Лозовица</w:t>
      </w:r>
      <w:proofErr w:type="spellEnd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>Климовичском</w:t>
      </w:r>
      <w:proofErr w:type="spellEnd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Могилевской области вызвали ассоциацию с карельскими пейзажами. Создается ощущение, будто кто-то скрестил национальный парк </w:t>
      </w:r>
      <w:proofErr w:type="spellStart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>Рускеала</w:t>
      </w:r>
      <w:proofErr w:type="spellEnd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 xml:space="preserve"> с озером </w:t>
      </w:r>
      <w:proofErr w:type="spellStart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>Паанаярви</w:t>
      </w:r>
      <w:proofErr w:type="spellEnd"/>
      <w:r w:rsidRPr="00D332C7">
        <w:rPr>
          <w:rFonts w:ascii="Times New Roman" w:hAnsi="Times New Roman"/>
          <w:sz w:val="28"/>
          <w:szCs w:val="28"/>
          <w:shd w:val="clear" w:color="auto" w:fill="FFFFFF"/>
        </w:rPr>
        <w:t xml:space="preserve"> и закинул получившийся сгусток живописности на восток Беларуси.  </w:t>
      </w:r>
    </w:p>
    <w:p w:rsidR="008501BD" w:rsidRPr="00D332C7" w:rsidRDefault="007277CA" w:rsidP="00850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sz w:val="28"/>
          <w:szCs w:val="28"/>
        </w:rPr>
        <w:t xml:space="preserve">13:00 – </w:t>
      </w:r>
      <w:proofErr w:type="gramStart"/>
      <w:r w:rsidRPr="00D332C7">
        <w:rPr>
          <w:rFonts w:ascii="Times New Roman" w:hAnsi="Times New Roman"/>
          <w:sz w:val="28"/>
          <w:szCs w:val="28"/>
        </w:rPr>
        <w:t xml:space="preserve">14:30  </w:t>
      </w:r>
      <w:r w:rsidR="004907D3" w:rsidRPr="00D332C7">
        <w:rPr>
          <w:rFonts w:ascii="Times New Roman" w:hAnsi="Times New Roman"/>
          <w:sz w:val="28"/>
          <w:szCs w:val="28"/>
        </w:rPr>
        <w:t>Переезд</w:t>
      </w:r>
      <w:proofErr w:type="gramEnd"/>
      <w:r w:rsidR="004907D3" w:rsidRPr="00D332C7">
        <w:rPr>
          <w:rFonts w:ascii="Times New Roman" w:hAnsi="Times New Roman"/>
          <w:sz w:val="28"/>
          <w:szCs w:val="28"/>
        </w:rPr>
        <w:t xml:space="preserve"> в Мстиславль</w:t>
      </w:r>
      <w:r w:rsidR="008501BD" w:rsidRPr="00D332C7">
        <w:rPr>
          <w:rFonts w:ascii="Times New Roman" w:hAnsi="Times New Roman"/>
          <w:sz w:val="28"/>
          <w:szCs w:val="28"/>
        </w:rPr>
        <w:t>.</w:t>
      </w:r>
      <w:r w:rsidRPr="00D332C7">
        <w:rPr>
          <w:rFonts w:ascii="Times New Roman" w:hAnsi="Times New Roman"/>
          <w:sz w:val="28"/>
          <w:szCs w:val="28"/>
        </w:rPr>
        <w:t xml:space="preserve"> </w:t>
      </w:r>
      <w:r w:rsidR="008501BD" w:rsidRPr="00D332C7">
        <w:rPr>
          <w:rFonts w:ascii="Times New Roman" w:hAnsi="Times New Roman"/>
          <w:sz w:val="28"/>
          <w:szCs w:val="28"/>
        </w:rPr>
        <w:t>Обед в кафе города (за доп. плату</w:t>
      </w:r>
      <w:r w:rsidRPr="00D332C7">
        <w:rPr>
          <w:rFonts w:ascii="Times New Roman" w:hAnsi="Times New Roman"/>
          <w:sz w:val="28"/>
          <w:szCs w:val="28"/>
        </w:rPr>
        <w:t xml:space="preserve"> 10-12 </w:t>
      </w:r>
      <w:proofErr w:type="spellStart"/>
      <w:r w:rsidRPr="00D332C7">
        <w:rPr>
          <w:rFonts w:ascii="Times New Roman" w:hAnsi="Times New Roman"/>
          <w:sz w:val="28"/>
          <w:szCs w:val="28"/>
        </w:rPr>
        <w:t>руб</w:t>
      </w:r>
      <w:proofErr w:type="spellEnd"/>
      <w:r w:rsidRPr="00D332C7">
        <w:rPr>
          <w:rFonts w:ascii="Times New Roman" w:hAnsi="Times New Roman"/>
          <w:sz w:val="28"/>
          <w:szCs w:val="28"/>
        </w:rPr>
        <w:t>/чел</w:t>
      </w:r>
      <w:r w:rsidR="008501BD" w:rsidRPr="00D332C7">
        <w:rPr>
          <w:rFonts w:ascii="Times New Roman" w:hAnsi="Times New Roman"/>
          <w:sz w:val="28"/>
          <w:szCs w:val="28"/>
        </w:rPr>
        <w:t>)</w:t>
      </w:r>
    </w:p>
    <w:p w:rsidR="004907D3" w:rsidRPr="00D332C7" w:rsidRDefault="007277CA" w:rsidP="007277CA">
      <w:pPr>
        <w:jc w:val="both"/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b/>
          <w:sz w:val="28"/>
          <w:szCs w:val="28"/>
          <w:u w:val="single"/>
        </w:rPr>
        <w:t xml:space="preserve">14:30 – 15:00 </w:t>
      </w:r>
      <w:r w:rsidR="008501BD" w:rsidRPr="00D332C7">
        <w:rPr>
          <w:rFonts w:ascii="Times New Roman" w:hAnsi="Times New Roman"/>
          <w:b/>
          <w:sz w:val="28"/>
          <w:szCs w:val="28"/>
          <w:u w:val="single"/>
        </w:rPr>
        <w:t>Обзорная экскурсия по городу</w:t>
      </w:r>
      <w:r w:rsidR="004907D3" w:rsidRPr="00D332C7">
        <w:rPr>
          <w:rFonts w:ascii="Times New Roman" w:hAnsi="Times New Roman"/>
          <w:sz w:val="28"/>
          <w:szCs w:val="28"/>
        </w:rPr>
        <w:t xml:space="preserve"> - удивительно красивый город - заповедник, сохранивший ауру средневековья. Город, который называют </w:t>
      </w:r>
      <w:r w:rsidR="004907D3" w:rsidRPr="00D332C7">
        <w:rPr>
          <w:rStyle w:val="a4"/>
          <w:rFonts w:ascii="Times New Roman" w:hAnsi="Times New Roman"/>
          <w:sz w:val="28"/>
          <w:szCs w:val="28"/>
        </w:rPr>
        <w:t>«Белорусским Суздалем»</w:t>
      </w:r>
      <w:r w:rsidR="004907D3" w:rsidRPr="00D332C7">
        <w:rPr>
          <w:rFonts w:ascii="Times New Roman" w:hAnsi="Times New Roman"/>
          <w:sz w:val="28"/>
          <w:szCs w:val="28"/>
        </w:rPr>
        <w:t xml:space="preserve">. </w:t>
      </w:r>
      <w:r w:rsidR="004907D3" w:rsidRPr="00D332C7">
        <w:rPr>
          <w:rFonts w:ascii="Times New Roman" w:hAnsi="Times New Roman"/>
          <w:sz w:val="28"/>
          <w:szCs w:val="28"/>
        </w:rPr>
        <w:lastRenderedPageBreak/>
        <w:t xml:space="preserve">На хорошо сохранившейся </w:t>
      </w:r>
      <w:r w:rsidR="004907D3" w:rsidRPr="00D332C7">
        <w:rPr>
          <w:rStyle w:val="a4"/>
          <w:rFonts w:ascii="Times New Roman" w:hAnsi="Times New Roman"/>
          <w:sz w:val="28"/>
          <w:szCs w:val="28"/>
        </w:rPr>
        <w:t xml:space="preserve">Замковой горе </w:t>
      </w:r>
      <w:r w:rsidR="004907D3" w:rsidRPr="00D332C7">
        <w:rPr>
          <w:rFonts w:ascii="Times New Roman" w:hAnsi="Times New Roman"/>
          <w:sz w:val="28"/>
          <w:szCs w:val="28"/>
        </w:rPr>
        <w:t xml:space="preserve">восстановлена сейчас система оборонительных укреплений, а над </w:t>
      </w:r>
      <w:proofErr w:type="spellStart"/>
      <w:r w:rsidR="004907D3" w:rsidRPr="00D332C7">
        <w:rPr>
          <w:rFonts w:ascii="Times New Roman" w:hAnsi="Times New Roman"/>
          <w:sz w:val="28"/>
          <w:szCs w:val="28"/>
        </w:rPr>
        <w:t>подмурками</w:t>
      </w:r>
      <w:proofErr w:type="spellEnd"/>
      <w:r w:rsidR="004907D3" w:rsidRPr="00D332C7">
        <w:rPr>
          <w:rFonts w:ascii="Times New Roman" w:hAnsi="Times New Roman"/>
          <w:sz w:val="28"/>
          <w:szCs w:val="28"/>
        </w:rPr>
        <w:t xml:space="preserve"> старинной церкви возведен многоуровневый музей, стилизованный под средневековую оборонительную</w:t>
      </w:r>
      <w:r w:rsidR="004907D3" w:rsidRPr="00D332C7">
        <w:rPr>
          <w:rStyle w:val="a4"/>
          <w:rFonts w:ascii="Times New Roman" w:hAnsi="Times New Roman"/>
          <w:sz w:val="28"/>
          <w:szCs w:val="28"/>
        </w:rPr>
        <w:t xml:space="preserve"> башню «Донжон».</w:t>
      </w:r>
      <w:r w:rsidR="004907D3" w:rsidRPr="00D332C7">
        <w:rPr>
          <w:rFonts w:ascii="Times New Roman" w:hAnsi="Times New Roman"/>
          <w:sz w:val="28"/>
          <w:szCs w:val="28"/>
        </w:rPr>
        <w:t xml:space="preserve"> Тихие извилистые древние улицы со старинными домами, величественные костелы и храмы переносят туриста на много сотен лет назад, во времена отважных рыцарей и прекрасных дам, времена, когда Мстиславль был центром крупного княжества. Историю его возвышения и падения Вы узнаете на нашей экскурсии.</w:t>
      </w:r>
    </w:p>
    <w:p w:rsidR="004907D3" w:rsidRPr="00D332C7" w:rsidRDefault="007277CA" w:rsidP="008501BD">
      <w:pPr>
        <w:rPr>
          <w:rFonts w:ascii="Times New Roman" w:hAnsi="Times New Roman"/>
          <w:sz w:val="28"/>
          <w:szCs w:val="28"/>
          <w:u w:val="single"/>
        </w:rPr>
      </w:pPr>
      <w:r w:rsidRPr="00D332C7">
        <w:rPr>
          <w:rFonts w:ascii="Times New Roman" w:hAnsi="Times New Roman"/>
          <w:b/>
          <w:sz w:val="28"/>
          <w:szCs w:val="28"/>
          <w:u w:val="single"/>
        </w:rPr>
        <w:t xml:space="preserve">15:00 – 16:30 </w:t>
      </w:r>
      <w:r w:rsidR="004907D3" w:rsidRPr="00D332C7">
        <w:rPr>
          <w:rFonts w:ascii="Times New Roman" w:hAnsi="Times New Roman"/>
          <w:b/>
          <w:sz w:val="28"/>
          <w:szCs w:val="28"/>
          <w:u w:val="single"/>
        </w:rPr>
        <w:t>Посещение Замковой горы, экспозиция «Древо жизни» в башне-донжоне, посещение экспозиции в раскопе</w:t>
      </w:r>
      <w:r w:rsidR="004907D3" w:rsidRPr="00D332C7">
        <w:rPr>
          <w:rFonts w:ascii="Times New Roman" w:hAnsi="Times New Roman"/>
          <w:sz w:val="28"/>
          <w:szCs w:val="28"/>
          <w:u w:val="single"/>
        </w:rPr>
        <w:t>.</w:t>
      </w:r>
    </w:p>
    <w:p w:rsidR="004907D3" w:rsidRPr="00D332C7" w:rsidRDefault="007277CA" w:rsidP="008501BD">
      <w:pPr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sz w:val="28"/>
          <w:szCs w:val="28"/>
        </w:rPr>
        <w:t xml:space="preserve">16:30 -17:00 </w:t>
      </w:r>
      <w:r w:rsidR="004907D3" w:rsidRPr="00D332C7">
        <w:rPr>
          <w:rFonts w:ascii="Times New Roman" w:hAnsi="Times New Roman"/>
          <w:sz w:val="28"/>
          <w:szCs w:val="28"/>
        </w:rPr>
        <w:t xml:space="preserve">Переезд в </w:t>
      </w:r>
      <w:proofErr w:type="spellStart"/>
      <w:r w:rsidR="004907D3" w:rsidRPr="00D332C7">
        <w:rPr>
          <w:rFonts w:ascii="Times New Roman" w:hAnsi="Times New Roman"/>
          <w:sz w:val="28"/>
          <w:szCs w:val="28"/>
        </w:rPr>
        <w:t>Пустынки</w:t>
      </w:r>
      <w:proofErr w:type="spellEnd"/>
      <w:r w:rsidR="008501BD" w:rsidRPr="00D332C7">
        <w:rPr>
          <w:rFonts w:ascii="Times New Roman" w:hAnsi="Times New Roman"/>
          <w:sz w:val="28"/>
          <w:szCs w:val="28"/>
        </w:rPr>
        <w:t>.</w:t>
      </w:r>
    </w:p>
    <w:p w:rsidR="004907D3" w:rsidRPr="00D332C7" w:rsidRDefault="007277CA" w:rsidP="008501BD">
      <w:pPr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b/>
          <w:sz w:val="28"/>
          <w:szCs w:val="28"/>
          <w:u w:val="single"/>
        </w:rPr>
        <w:t xml:space="preserve">17:00 – 18:30 </w:t>
      </w:r>
      <w:r w:rsidR="004907D3" w:rsidRPr="00D332C7">
        <w:rPr>
          <w:rFonts w:ascii="Times New Roman" w:hAnsi="Times New Roman"/>
          <w:b/>
          <w:sz w:val="28"/>
          <w:szCs w:val="28"/>
          <w:u w:val="single"/>
        </w:rPr>
        <w:t>Посещение Пустынского Свято – Успенского монастыря</w:t>
      </w:r>
      <w:r w:rsidR="008501BD" w:rsidRPr="00D332C7">
        <w:rPr>
          <w:rFonts w:ascii="Times New Roman" w:hAnsi="Times New Roman"/>
          <w:sz w:val="28"/>
          <w:szCs w:val="28"/>
        </w:rPr>
        <w:t>.</w:t>
      </w:r>
    </w:p>
    <w:p w:rsidR="004907D3" w:rsidRPr="008501BD" w:rsidRDefault="007277CA" w:rsidP="008501BD">
      <w:pPr>
        <w:rPr>
          <w:rFonts w:ascii="Times New Roman" w:hAnsi="Times New Roman"/>
          <w:sz w:val="28"/>
          <w:szCs w:val="28"/>
        </w:rPr>
      </w:pPr>
      <w:r w:rsidRPr="00D332C7">
        <w:rPr>
          <w:rFonts w:ascii="Times New Roman" w:hAnsi="Times New Roman"/>
          <w:sz w:val="28"/>
          <w:szCs w:val="28"/>
        </w:rPr>
        <w:t xml:space="preserve">18:30 </w:t>
      </w:r>
      <w:r w:rsidR="008501BD" w:rsidRPr="00D332C7">
        <w:rPr>
          <w:rFonts w:ascii="Times New Roman" w:hAnsi="Times New Roman"/>
          <w:sz w:val="28"/>
          <w:szCs w:val="28"/>
        </w:rPr>
        <w:t>о</w:t>
      </w:r>
      <w:r w:rsidR="004907D3" w:rsidRPr="00D332C7">
        <w:rPr>
          <w:rFonts w:ascii="Times New Roman" w:hAnsi="Times New Roman"/>
          <w:sz w:val="28"/>
          <w:szCs w:val="28"/>
        </w:rPr>
        <w:t>тъезд в Могилев</w:t>
      </w:r>
      <w:r w:rsidR="008501BD" w:rsidRPr="00D332C7">
        <w:rPr>
          <w:rFonts w:ascii="Times New Roman" w:hAnsi="Times New Roman"/>
          <w:sz w:val="28"/>
          <w:szCs w:val="28"/>
        </w:rPr>
        <w:t>.</w:t>
      </w:r>
    </w:p>
    <w:p w:rsidR="00887EC8" w:rsidRPr="007277CA" w:rsidRDefault="0000747B" w:rsidP="00D53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277CA">
        <w:rPr>
          <w:rFonts w:ascii="Times New Roman" w:hAnsi="Times New Roman"/>
          <w:b/>
          <w:sz w:val="32"/>
          <w:szCs w:val="32"/>
        </w:rPr>
        <w:t>Стоимость</w:t>
      </w:r>
      <w:r w:rsidR="004907D3" w:rsidRPr="007277CA">
        <w:rPr>
          <w:rFonts w:ascii="Times New Roman" w:hAnsi="Times New Roman"/>
          <w:b/>
          <w:sz w:val="32"/>
          <w:szCs w:val="32"/>
        </w:rPr>
        <w:t xml:space="preserve"> тура</w:t>
      </w:r>
      <w:r w:rsidRPr="007277CA">
        <w:rPr>
          <w:rFonts w:ascii="Times New Roman" w:hAnsi="Times New Roman"/>
          <w:b/>
          <w:sz w:val="32"/>
          <w:szCs w:val="32"/>
        </w:rPr>
        <w:t>:</w:t>
      </w:r>
      <w:r w:rsidR="000947BC" w:rsidRPr="007277CA">
        <w:rPr>
          <w:rFonts w:ascii="Times New Roman" w:hAnsi="Times New Roman"/>
          <w:b/>
          <w:sz w:val="32"/>
          <w:szCs w:val="32"/>
        </w:rPr>
        <w:t xml:space="preserve"> </w:t>
      </w:r>
      <w:r w:rsidR="00841FDF">
        <w:rPr>
          <w:rFonts w:ascii="Times New Roman" w:hAnsi="Times New Roman"/>
          <w:b/>
          <w:sz w:val="32"/>
          <w:szCs w:val="32"/>
        </w:rPr>
        <w:t>-</w:t>
      </w:r>
      <w:r w:rsidR="00083081">
        <w:rPr>
          <w:rFonts w:ascii="Times New Roman" w:hAnsi="Times New Roman"/>
          <w:b/>
          <w:sz w:val="32"/>
          <w:szCs w:val="32"/>
        </w:rPr>
        <w:t xml:space="preserve"> 1</w:t>
      </w:r>
      <w:r w:rsidR="00D332C7">
        <w:rPr>
          <w:rFonts w:ascii="Times New Roman" w:hAnsi="Times New Roman"/>
          <w:b/>
          <w:sz w:val="32"/>
          <w:szCs w:val="32"/>
        </w:rPr>
        <w:t>25,0</w:t>
      </w:r>
      <w:bookmarkStart w:id="0" w:name="_GoBack"/>
      <w:bookmarkEnd w:id="0"/>
      <w:r w:rsidR="00887EC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87EC8">
        <w:rPr>
          <w:rFonts w:ascii="Times New Roman" w:hAnsi="Times New Roman"/>
          <w:b/>
          <w:sz w:val="32"/>
          <w:szCs w:val="32"/>
        </w:rPr>
        <w:t>руб</w:t>
      </w:r>
      <w:proofErr w:type="spellEnd"/>
      <w:r w:rsidR="00887EC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87EC8">
        <w:rPr>
          <w:rFonts w:ascii="Times New Roman" w:hAnsi="Times New Roman"/>
          <w:b/>
          <w:sz w:val="32"/>
          <w:szCs w:val="32"/>
        </w:rPr>
        <w:t>руб</w:t>
      </w:r>
      <w:proofErr w:type="spellEnd"/>
      <w:r w:rsidR="00887EC8">
        <w:rPr>
          <w:rFonts w:ascii="Times New Roman" w:hAnsi="Times New Roman"/>
          <w:b/>
          <w:sz w:val="32"/>
          <w:szCs w:val="32"/>
        </w:rPr>
        <w:t>/чел</w:t>
      </w:r>
      <w:r w:rsidR="00841FDF">
        <w:rPr>
          <w:rFonts w:ascii="Times New Roman" w:hAnsi="Times New Roman"/>
          <w:b/>
          <w:sz w:val="32"/>
          <w:szCs w:val="32"/>
        </w:rPr>
        <w:t>.</w:t>
      </w:r>
    </w:p>
    <w:p w:rsidR="00887EC8" w:rsidRDefault="00D53F38" w:rsidP="00007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F38">
        <w:rPr>
          <w:rFonts w:ascii="Times New Roman" w:hAnsi="Times New Roman"/>
          <w:b/>
          <w:sz w:val="26"/>
          <w:szCs w:val="26"/>
        </w:rPr>
        <w:t>Включено в стоимость:</w:t>
      </w:r>
      <w:r>
        <w:rPr>
          <w:rFonts w:ascii="Times New Roman" w:hAnsi="Times New Roman"/>
          <w:sz w:val="26"/>
          <w:szCs w:val="26"/>
        </w:rPr>
        <w:t xml:space="preserve"> транспортное/экскурсионное обслу</w:t>
      </w:r>
      <w:r w:rsidR="001E2D9B">
        <w:rPr>
          <w:rFonts w:ascii="Times New Roman" w:hAnsi="Times New Roman"/>
          <w:sz w:val="26"/>
          <w:szCs w:val="26"/>
        </w:rPr>
        <w:t>живание; анимационная программа</w:t>
      </w:r>
      <w:r w:rsidR="00887EC8">
        <w:rPr>
          <w:rFonts w:ascii="Times New Roman" w:hAnsi="Times New Roman"/>
          <w:sz w:val="26"/>
          <w:szCs w:val="26"/>
        </w:rPr>
        <w:t xml:space="preserve"> + экскурсия во Дворце Потемкина</w:t>
      </w:r>
      <w:r w:rsidR="001E2D9B">
        <w:rPr>
          <w:rFonts w:ascii="Times New Roman" w:hAnsi="Times New Roman"/>
          <w:sz w:val="26"/>
          <w:szCs w:val="26"/>
        </w:rPr>
        <w:t>, входные билеты по программе.</w:t>
      </w:r>
    </w:p>
    <w:p w:rsidR="00887EC8" w:rsidRPr="0000747B" w:rsidRDefault="00887EC8" w:rsidP="00007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EC8">
        <w:rPr>
          <w:rFonts w:ascii="Times New Roman" w:hAnsi="Times New Roman"/>
          <w:b/>
          <w:sz w:val="26"/>
          <w:szCs w:val="26"/>
        </w:rPr>
        <w:t>Дополнительно оплачивается</w:t>
      </w:r>
      <w:r>
        <w:rPr>
          <w:rFonts w:ascii="Times New Roman" w:hAnsi="Times New Roman"/>
          <w:sz w:val="26"/>
          <w:szCs w:val="26"/>
        </w:rPr>
        <w:t>: обед (можно включить в стоимость)</w:t>
      </w:r>
    </w:p>
    <w:sectPr w:rsidR="00887EC8" w:rsidRPr="0000747B" w:rsidSect="00F658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41"/>
    <w:rsid w:val="0000747B"/>
    <w:rsid w:val="00083081"/>
    <w:rsid w:val="000947BC"/>
    <w:rsid w:val="001E2D9B"/>
    <w:rsid w:val="0022216B"/>
    <w:rsid w:val="00227B34"/>
    <w:rsid w:val="004907D3"/>
    <w:rsid w:val="00685D37"/>
    <w:rsid w:val="007277CA"/>
    <w:rsid w:val="007D6B14"/>
    <w:rsid w:val="007F5F9A"/>
    <w:rsid w:val="00831339"/>
    <w:rsid w:val="00841FDF"/>
    <w:rsid w:val="008501BD"/>
    <w:rsid w:val="00887EC8"/>
    <w:rsid w:val="008E686C"/>
    <w:rsid w:val="00952C41"/>
    <w:rsid w:val="00A41AA7"/>
    <w:rsid w:val="00D332C7"/>
    <w:rsid w:val="00D53F38"/>
    <w:rsid w:val="00E83D43"/>
    <w:rsid w:val="00EF5DE2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B382"/>
  <w15:chartTrackingRefBased/>
  <w15:docId w15:val="{880658FE-A978-4079-A858-B4378BB3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07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A7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727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2024-05-18T09:37:00Z</cp:lastPrinted>
  <dcterms:created xsi:type="dcterms:W3CDTF">2024-08-13T08:34:00Z</dcterms:created>
  <dcterms:modified xsi:type="dcterms:W3CDTF">2024-10-15T05:40:00Z</dcterms:modified>
</cp:coreProperties>
</file>