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2143D" w:rsidTr="00A2143D">
        <w:tc>
          <w:tcPr>
            <w:tcW w:w="5097" w:type="dxa"/>
          </w:tcPr>
          <w:p w:rsidR="00A2143D" w:rsidRDefault="00A2143D" w:rsidP="00A21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C7B603E" wp14:editId="6428033D">
                  <wp:extent cx="2292350" cy="8597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A2143D" w:rsidRDefault="00A2143D" w:rsidP="00A214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143D">
              <w:rPr>
                <w:rFonts w:ascii="Times New Roman" w:hAnsi="Times New Roman" w:cs="Times New Roman"/>
                <w:b/>
              </w:rPr>
              <w:t>Могилев, пр-т Мира, 6</w:t>
            </w:r>
          </w:p>
          <w:p w:rsidR="00A2143D" w:rsidRPr="00A2143D" w:rsidRDefault="00A2143D" w:rsidP="00A214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143D">
              <w:rPr>
                <w:rFonts w:ascii="Times New Roman" w:hAnsi="Times New Roman" w:cs="Times New Roman"/>
                <w:b/>
              </w:rPr>
              <w:t>8 0222 70 70 28</w:t>
            </w:r>
          </w:p>
          <w:p w:rsidR="00A2143D" w:rsidRPr="00A2143D" w:rsidRDefault="00A2143D" w:rsidP="00A214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143D">
              <w:rPr>
                <w:rFonts w:ascii="Times New Roman" w:hAnsi="Times New Roman" w:cs="Times New Roman"/>
                <w:b/>
              </w:rPr>
              <w:t>+375 29 381 88 58 Наталья</w:t>
            </w:r>
          </w:p>
          <w:p w:rsidR="00A2143D" w:rsidRPr="00A2143D" w:rsidRDefault="00A2143D" w:rsidP="00A214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143D">
              <w:rPr>
                <w:rFonts w:ascii="Times New Roman" w:hAnsi="Times New Roman" w:cs="Times New Roman"/>
                <w:b/>
              </w:rPr>
              <w:t>+375 29 184 84 89 Ирина</w:t>
            </w:r>
          </w:p>
          <w:p w:rsidR="00A2143D" w:rsidRDefault="00A2143D" w:rsidP="00A214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143D">
              <w:rPr>
                <w:rFonts w:ascii="Times New Roman" w:hAnsi="Times New Roman" w:cs="Times New Roman"/>
                <w:b/>
              </w:rPr>
              <w:t>mog-intourist@mail.ru</w:t>
            </w:r>
          </w:p>
        </w:tc>
      </w:tr>
    </w:tbl>
    <w:p w:rsidR="00A2143D" w:rsidRDefault="00A2143D" w:rsidP="00A214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</w:tblGrid>
      <w:tr w:rsidR="007B61DC" w:rsidRPr="003147CF" w:rsidTr="003147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61DC" w:rsidRDefault="007B61DC" w:rsidP="007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 xml:space="preserve">дский замок +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 Пиво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 трех историях »</w:t>
            </w:r>
          </w:p>
          <w:p w:rsidR="003147CF" w:rsidRPr="003147CF" w:rsidRDefault="003147CF" w:rsidP="007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де</w:t>
            </w: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гу</w:t>
            </w: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ста</w:t>
            </w: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ци</w:t>
            </w: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я</w:t>
            </w:r>
            <w:r w:rsidRPr="00314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ми и анимацией)</w:t>
            </w:r>
          </w:p>
        </w:tc>
      </w:tr>
      <w:tr w:rsidR="007B61DC" w:rsidRPr="003147CF" w:rsidTr="003147C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147CF" w:rsidRPr="003147CF" w:rsidRDefault="003147CF" w:rsidP="0031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7CF" w:rsidRDefault="00011D30" w:rsidP="00011D30">
      <w:pPr>
        <w:shd w:val="clear" w:color="auto" w:fill="FFFFFF"/>
        <w:spacing w:after="345" w:line="345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2015544" cy="1492885"/>
            <wp:effectExtent l="0" t="0" r="3810" b="0"/>
            <wp:docPr id="1" name="Рисунок 1" descr="https://viapol.by/assembly/7.12/mn_003.jpg?20210809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apol.by/assembly/7.12/mn_003.jpg?202108091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80" cy="15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D30">
        <w:t xml:space="preserve"> </w:t>
      </w:r>
      <w:r>
        <w:rPr>
          <w:noProof/>
          <w:lang w:eastAsia="ru-RU"/>
        </w:rPr>
        <w:drawing>
          <wp:inline distT="0" distB="0" distL="0" distR="0">
            <wp:extent cx="1835239" cy="1467599"/>
            <wp:effectExtent l="0" t="0" r="0" b="0"/>
            <wp:docPr id="2" name="Рисунок 2" descr="https://viapol.by/assembly/7.12/mn_002.jpg?20210809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apol.by/assembly/7.12/mn_002.jpg?202108091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41" cy="148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D30">
        <w:t xml:space="preserve"> </w:t>
      </w:r>
      <w:r>
        <w:rPr>
          <w:noProof/>
          <w:lang w:eastAsia="ru-RU"/>
        </w:rPr>
        <w:drawing>
          <wp:inline distT="0" distB="0" distL="0" distR="0">
            <wp:extent cx="1970468" cy="1474470"/>
            <wp:effectExtent l="0" t="0" r="0" b="0"/>
            <wp:docPr id="3" name="Рисунок 3" descr="https://viapol.by/assembly/7.12/mn_049.jpg?20210809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apol.by/assembly/7.12/mn_049.jpg?2021080918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28" cy="14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22" w:rsidRPr="00011D30" w:rsidRDefault="00E33122" w:rsidP="003147C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Марш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рут зна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мит с мо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ну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мен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таль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па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мят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зод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 — великокняжеским зам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ком в Ли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де, хра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в сти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 ба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рок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 и клас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си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циз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ма, ста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рин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мель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цей. А так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 с ис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кус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ством (да-да, ис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кус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ством!) пивоварения и уве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се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011D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ния...</w:t>
      </w:r>
    </w:p>
    <w:p w:rsidR="00011D30" w:rsidRDefault="00E33122" w:rsidP="003147CF">
      <w:pPr>
        <w:shd w:val="clear" w:color="auto" w:fill="FFFFFF"/>
        <w:spacing w:before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147C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Программа</w:t>
      </w:r>
    </w:p>
    <w:p w:rsidR="003147CF" w:rsidRPr="009B0BD4" w:rsidRDefault="003147CF" w:rsidP="003147CF">
      <w:pPr>
        <w:shd w:val="clear" w:color="auto" w:fill="FFFFFF"/>
        <w:spacing w:before="150" w:line="315" w:lineRule="atLeast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B0BD4">
        <w:rPr>
          <w:rFonts w:ascii="Times New Roman" w:eastAsia="Times New Roman" w:hAnsi="Times New Roman" w:cs="Times New Roman"/>
          <w:bCs/>
          <w:color w:val="333333"/>
          <w:lang w:eastAsia="ru-RU"/>
        </w:rPr>
        <w:t>0</w:t>
      </w:r>
      <w:r w:rsidR="007B61DC">
        <w:rPr>
          <w:rFonts w:ascii="Times New Roman" w:eastAsia="Times New Roman" w:hAnsi="Times New Roman" w:cs="Times New Roman"/>
          <w:bCs/>
          <w:color w:val="333333"/>
          <w:lang w:eastAsia="ru-RU"/>
        </w:rPr>
        <w:t>6</w:t>
      </w:r>
      <w:r w:rsidRPr="009B0BD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.00 </w:t>
      </w:r>
      <w:r w:rsidRPr="009B0B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Отправление</w:t>
      </w:r>
      <w:r w:rsidRPr="009B0BD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группы из Могилева.</w:t>
      </w:r>
    </w:p>
    <w:p w:rsidR="00011D30" w:rsidRDefault="003147CF" w:rsidP="00011D30">
      <w:pPr>
        <w:shd w:val="clear" w:color="auto" w:fill="FFFFFF"/>
        <w:spacing w:before="150" w:line="315" w:lineRule="atLeast"/>
        <w:outlineLvl w:val="1"/>
        <w:rPr>
          <w:rFonts w:ascii="Times New Roman" w:hAnsi="Times New Roman" w:cs="Times New Roman"/>
          <w:color w:val="000000"/>
        </w:rPr>
      </w:pPr>
      <w:r w:rsidRPr="009B0BD4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7B61DC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.00 </w:t>
      </w:r>
      <w:r w:rsidR="00E33122" w:rsidRPr="009B0BD4">
        <w:rPr>
          <w:rFonts w:ascii="Times New Roman" w:eastAsia="Times New Roman" w:hAnsi="Times New Roman" w:cs="Times New Roman"/>
          <w:b/>
          <w:color w:val="333333"/>
          <w:lang w:eastAsia="ru-RU"/>
        </w:rPr>
        <w:t>При</w:t>
      </w:r>
      <w:r w:rsidR="00E33122" w:rsidRPr="009B0BD4">
        <w:rPr>
          <w:rFonts w:ascii="Times New Roman" w:eastAsia="Times New Roman" w:hAnsi="Times New Roman" w:cs="Times New Roman"/>
          <w:b/>
          <w:color w:val="333333"/>
          <w:lang w:eastAsia="ru-RU"/>
        </w:rPr>
        <w:softHyphen/>
        <w:t>бы</w:t>
      </w:r>
      <w:r w:rsidR="00E33122" w:rsidRPr="009B0BD4">
        <w:rPr>
          <w:rFonts w:ascii="Times New Roman" w:eastAsia="Times New Roman" w:hAnsi="Times New Roman" w:cs="Times New Roman"/>
          <w:b/>
          <w:color w:val="333333"/>
          <w:lang w:eastAsia="ru-RU"/>
        </w:rPr>
        <w:softHyphen/>
        <w:t>тие в Ли</w:t>
      </w:r>
      <w:r w:rsidR="00E33122" w:rsidRPr="009B0BD4">
        <w:rPr>
          <w:rFonts w:ascii="Times New Roman" w:eastAsia="Times New Roman" w:hAnsi="Times New Roman" w:cs="Times New Roman"/>
          <w:b/>
          <w:color w:val="333333"/>
          <w:lang w:eastAsia="ru-RU"/>
        </w:rPr>
        <w:softHyphen/>
        <w:t>ду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— культурную сто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цу Бе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си в 2020 го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ду. Город ЛИДА по пра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ву гор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ся са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мым мо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мен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таль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ным в Бе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си зам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ком, за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жен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ным по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чти семь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сот лет 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зад (1323 г.) ве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ким кня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зем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Ге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. В про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шлом го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ду пе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ред зам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ком был уста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лен ПАМЯТНИК ГЕДИМИНУ — и уже успел стать одной из "звезд"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соцсетей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— чрез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вы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чай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 выразительная скульп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ра с длинным плащом так и просится в объектив фотокамеры! Авторы па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мят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ка — скульпторы Ольга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Нечай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и Сергей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Оганов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, ко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рый, к слову, ро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дил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в Ли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де.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12.30 -14.00 </w:t>
      </w:r>
      <w:r w:rsidR="00E33122" w:rsidRPr="009B0BD4">
        <w:rPr>
          <w:rFonts w:ascii="Times New Roman" w:eastAsia="Times New Roman" w:hAnsi="Times New Roman" w:cs="Times New Roman"/>
          <w:b/>
          <w:color w:val="333333"/>
          <w:lang w:eastAsia="ru-RU"/>
        </w:rPr>
        <w:t>ЭКСКУРСИЯ ПО ЗАМКУ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— в замковом дворе с по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ще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ем боевой галереи и экс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по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зи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ция му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зея в башнях — поз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лит Вам по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гру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зить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ся в за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жи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ю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щие глу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би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ны про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шло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го, в эпо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ху Средне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вья — та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ин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го вре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 приключений и ры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цар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ских подвигов. Вы узна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те о зна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том со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бы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тии в ис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рии зам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ка: внук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Гедемина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Вла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слав II Ягай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ло в 1422 го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ду в зам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вых сте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нах устроил пир по поводу сво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го бракосочетания с княж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 Со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фьей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Голь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шан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ской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; этот брак положил 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ча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ло правления зна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той ди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стии Ягел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нов. В го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де со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хра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лись так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же куль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вые постройки ХVIII-XIX ве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ков — </w:t>
      </w:r>
      <w:proofErr w:type="spellStart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>Кре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сто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воз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дви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жен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ский</w:t>
      </w:r>
      <w:proofErr w:type="spellEnd"/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t xml:space="preserve"> ко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стел в сти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ле ба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рок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ко и ка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фед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раль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ный пра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во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слав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ный со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бор Св. Ми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ха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ла (быв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ший ко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стел пи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а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ров), ис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пол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нен</w:t>
      </w:r>
      <w:r w:rsidR="00E33122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н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t>ый в фор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мах клас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си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циз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softHyphen/>
        <w:t>ма.</w:t>
      </w:r>
      <w:r w:rsidR="00011D30" w:rsidRPr="009B0BD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B0BD4">
        <w:rPr>
          <w:rFonts w:ascii="Times New Roman" w:hAnsi="Times New Roman" w:cs="Times New Roman"/>
          <w:color w:val="000000"/>
        </w:rPr>
        <w:t xml:space="preserve">14.30- </w:t>
      </w:r>
      <w:r w:rsidR="00A2143D" w:rsidRPr="009B0BD4">
        <w:rPr>
          <w:rFonts w:ascii="Times New Roman" w:hAnsi="Times New Roman" w:cs="Times New Roman"/>
          <w:color w:val="000000"/>
        </w:rPr>
        <w:t xml:space="preserve">17.30 </w:t>
      </w:r>
      <w:r w:rsidR="00011D30" w:rsidRPr="009B0BD4">
        <w:rPr>
          <w:rFonts w:ascii="Times New Roman" w:hAnsi="Times New Roman" w:cs="Times New Roman"/>
          <w:b/>
          <w:color w:val="000000"/>
        </w:rPr>
        <w:t xml:space="preserve">Прибытие в туристический </w:t>
      </w:r>
      <w:proofErr w:type="gramStart"/>
      <w:r w:rsidR="00011D30" w:rsidRPr="009B0BD4">
        <w:rPr>
          <w:rFonts w:ascii="Times New Roman" w:hAnsi="Times New Roman" w:cs="Times New Roman"/>
          <w:b/>
          <w:color w:val="000000"/>
        </w:rPr>
        <w:t xml:space="preserve">комплекс </w:t>
      </w:r>
      <w:r w:rsidR="00011D30" w:rsidRPr="009B0BD4">
        <w:rPr>
          <w:rFonts w:ascii="Times New Roman" w:hAnsi="Times New Roman" w:cs="Times New Roman"/>
          <w:color w:val="000000"/>
        </w:rPr>
        <w:t>.</w:t>
      </w:r>
      <w:proofErr w:type="gramEnd"/>
      <w:r w:rsidR="00011D30" w:rsidRPr="009B0BD4">
        <w:rPr>
          <w:rFonts w:ascii="Times New Roman" w:hAnsi="Times New Roman" w:cs="Times New Roman"/>
          <w:color w:val="000000"/>
        </w:rPr>
        <w:t xml:space="preserve"> Обед (дополнительная оплата)</w:t>
      </w:r>
      <w:r w:rsidR="00A2143D" w:rsidRPr="009B0BD4">
        <w:rPr>
          <w:rFonts w:ascii="Times New Roman" w:hAnsi="Times New Roman" w:cs="Times New Roman"/>
          <w:color w:val="000000"/>
        </w:rPr>
        <w:t xml:space="preserve"> </w:t>
      </w:r>
      <w:r w:rsidR="00011D30" w:rsidRPr="009B0BD4">
        <w:rPr>
          <w:rFonts w:ascii="Times New Roman" w:hAnsi="Times New Roman" w:cs="Times New Roman"/>
          <w:b/>
          <w:color w:val="000000"/>
        </w:rPr>
        <w:t>Интерактивная экскурсия «Пиво в трех историях</w:t>
      </w:r>
      <w:r w:rsidR="00011D30" w:rsidRPr="009B0BD4">
        <w:rPr>
          <w:rFonts w:ascii="Times New Roman" w:hAnsi="Times New Roman" w:cs="Times New Roman"/>
          <w:color w:val="000000"/>
        </w:rPr>
        <w:t>». Необычный формат экскурсии, во время которой Вы, посещая выставочные залы туристического комплекса «Великое княжество» и «</w:t>
      </w:r>
      <w:proofErr w:type="spellStart"/>
      <w:r w:rsidR="00011D30" w:rsidRPr="009B0BD4">
        <w:rPr>
          <w:rFonts w:ascii="Times New Roman" w:hAnsi="Times New Roman" w:cs="Times New Roman"/>
          <w:color w:val="000000"/>
        </w:rPr>
        <w:t>Дарожка</w:t>
      </w:r>
      <w:proofErr w:type="spellEnd"/>
      <w:r w:rsidR="00011D30" w:rsidRPr="009B0BD4">
        <w:rPr>
          <w:rFonts w:ascii="Times New Roman" w:hAnsi="Times New Roman" w:cs="Times New Roman"/>
          <w:color w:val="000000"/>
        </w:rPr>
        <w:t xml:space="preserve"> мая…», узнаете об истории ВКЛ, королях и рыцарях, обычаях и традициях наших предков. Хозяева мельницы поведают тайну пивоварения в средние века, откроют секреты рецептов хмельных напитков наших дедов и прадедов, поделятся новинками современных технологий производства пива. Дегустация трёх сортов пива с закусками.</w:t>
      </w:r>
    </w:p>
    <w:p w:rsidR="00EE05DA" w:rsidRPr="009B0BD4" w:rsidRDefault="00EE05DA" w:rsidP="00011D30">
      <w:pPr>
        <w:shd w:val="clear" w:color="auto" w:fill="FFFFFF"/>
        <w:spacing w:before="150" w:line="315" w:lineRule="atLeas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18.00 Выезд группы домой. Ориентировочное время прибытия в Могилев 23.00 час.</w:t>
      </w:r>
    </w:p>
    <w:p w:rsidR="00E33122" w:rsidRPr="00A2143D" w:rsidRDefault="00A2143D" w:rsidP="00A2143D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2143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Стоимость программы: </w:t>
      </w:r>
      <w:proofErr w:type="gramStart"/>
      <w:r w:rsidRPr="00A2143D">
        <w:rPr>
          <w:rFonts w:ascii="Times New Roman" w:eastAsia="Times New Roman" w:hAnsi="Times New Roman" w:cs="Times New Roman"/>
          <w:b/>
          <w:color w:val="333333"/>
          <w:lang w:eastAsia="ru-RU"/>
        </w:rPr>
        <w:t>( группа</w:t>
      </w:r>
      <w:proofErr w:type="gramEnd"/>
      <w:r w:rsidRPr="00A2143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40+) 100,00 </w:t>
      </w:r>
      <w:proofErr w:type="spellStart"/>
      <w:r w:rsidRPr="00A2143D">
        <w:rPr>
          <w:rFonts w:ascii="Times New Roman" w:eastAsia="Times New Roman" w:hAnsi="Times New Roman" w:cs="Times New Roman"/>
          <w:b/>
          <w:color w:val="333333"/>
          <w:lang w:eastAsia="ru-RU"/>
        </w:rPr>
        <w:t>руб</w:t>
      </w:r>
      <w:proofErr w:type="spellEnd"/>
      <w:r w:rsidRPr="00A2143D">
        <w:rPr>
          <w:rFonts w:ascii="Times New Roman" w:eastAsia="Times New Roman" w:hAnsi="Times New Roman" w:cs="Times New Roman"/>
          <w:b/>
          <w:color w:val="333333"/>
          <w:lang w:eastAsia="ru-RU"/>
        </w:rPr>
        <w:t>/чел.</w:t>
      </w:r>
    </w:p>
    <w:p w:rsidR="00014479" w:rsidRPr="00BA6572" w:rsidRDefault="00E33122" w:rsidP="00A2143D">
      <w:pPr>
        <w:shd w:val="clear" w:color="auto" w:fill="FFFFFF"/>
        <w:spacing w:before="150" w:after="345" w:line="315" w:lineRule="atLeast"/>
        <w:outlineLvl w:val="1"/>
        <w:rPr>
          <w:rFonts w:ascii="Times New Roman" w:hAnsi="Times New Roman" w:cs="Times New Roman"/>
          <w:sz w:val="20"/>
          <w:szCs w:val="20"/>
        </w:rPr>
      </w:pPr>
      <w:r w:rsidRPr="00BA65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стоимость</w:t>
      </w:r>
      <w:r w:rsidR="00A2143D" w:rsidRPr="00BA65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BA65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включено</w:t>
      </w:r>
      <w:r w:rsidR="00A2143D" w:rsidRPr="00BA65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Проезд ав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бу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сом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э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кскурсионное со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про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вож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ние по </w:t>
      </w:r>
      <w:proofErr w:type="gramStart"/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марш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ру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кс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кур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сия</w:t>
      </w:r>
      <w:proofErr w:type="gramEnd"/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Ли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ход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би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ты в му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зей Лидского зам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ка, экскурсия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э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кскурсия-анимация в ту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рист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ком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плекс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="007B61D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bookmarkStart w:id="0" w:name="_GoBack"/>
      <w:bookmarkEnd w:id="0"/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2143D"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гу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ция пи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BA65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A2143D" w:rsidRPr="00BA6572">
        <w:rPr>
          <w:rFonts w:ascii="Times New Roman" w:hAnsi="Times New Roman" w:cs="Times New Roman"/>
          <w:sz w:val="20"/>
          <w:szCs w:val="20"/>
        </w:rPr>
        <w:t>* Дополнительно оплачивается: национальный обед – 15,0 руб./чел.</w:t>
      </w:r>
    </w:p>
    <w:sectPr w:rsidR="00014479" w:rsidRPr="00BA6572" w:rsidSect="00BA6572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1BA6"/>
    <w:multiLevelType w:val="multilevel"/>
    <w:tmpl w:val="B7C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6"/>
    <w:rsid w:val="00011D30"/>
    <w:rsid w:val="00014479"/>
    <w:rsid w:val="00087F14"/>
    <w:rsid w:val="0009464F"/>
    <w:rsid w:val="003147CF"/>
    <w:rsid w:val="00324A06"/>
    <w:rsid w:val="007B61DC"/>
    <w:rsid w:val="009B0BD4"/>
    <w:rsid w:val="00A2143D"/>
    <w:rsid w:val="00BA6572"/>
    <w:rsid w:val="00E33122"/>
    <w:rsid w:val="00EE05D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CB89-9B1A-4994-8AD0-C1885B4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7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7x64ahci</dc:creator>
  <cp:keywords/>
  <dc:description/>
  <cp:lastModifiedBy>User</cp:lastModifiedBy>
  <cp:revision>4</cp:revision>
  <cp:lastPrinted>2021-09-28T13:31:00Z</cp:lastPrinted>
  <dcterms:created xsi:type="dcterms:W3CDTF">2021-09-28T13:27:00Z</dcterms:created>
  <dcterms:modified xsi:type="dcterms:W3CDTF">2021-09-29T06:20:00Z</dcterms:modified>
</cp:coreProperties>
</file>