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C" w:rsidRPr="001A28E7" w:rsidRDefault="00EC410C" w:rsidP="00D06C11">
      <w:pPr>
        <w:pStyle w:val="a3"/>
        <w:spacing w:before="0" w:beforeAutospacing="0" w:after="0" w:afterAutospacing="0"/>
        <w:jc w:val="center"/>
        <w:outlineLvl w:val="1"/>
        <w:rPr>
          <w:rStyle w:val="a4"/>
          <w:i/>
          <w:color w:val="FF0000"/>
          <w:kern w:val="36"/>
          <w:sz w:val="18"/>
          <w:szCs w:val="18"/>
          <w:lang w:val="en-US"/>
        </w:rPr>
      </w:pPr>
    </w:p>
    <w:p w:rsidR="000E1CAD" w:rsidRDefault="00490240" w:rsidP="00D06C11">
      <w:pPr>
        <w:pStyle w:val="a3"/>
        <w:spacing w:before="0" w:beforeAutospacing="0" w:after="0" w:afterAutospacing="0"/>
        <w:jc w:val="center"/>
        <w:outlineLvl w:val="1"/>
        <w:rPr>
          <w:rStyle w:val="a4"/>
          <w:i/>
          <w:color w:val="FF0000"/>
          <w:kern w:val="36"/>
          <w:sz w:val="40"/>
          <w:szCs w:val="40"/>
        </w:rPr>
      </w:pPr>
      <w:proofErr w:type="gramStart"/>
      <w:r>
        <w:rPr>
          <w:rStyle w:val="a4"/>
          <w:i/>
          <w:color w:val="FF0000"/>
          <w:kern w:val="36"/>
          <w:sz w:val="40"/>
          <w:szCs w:val="40"/>
        </w:rPr>
        <w:t>Ж</w:t>
      </w:r>
      <w:proofErr w:type="gramEnd"/>
      <w:r>
        <w:rPr>
          <w:rStyle w:val="a4"/>
          <w:i/>
          <w:color w:val="FF0000"/>
          <w:kern w:val="36"/>
          <w:sz w:val="40"/>
          <w:szCs w:val="40"/>
        </w:rPr>
        <w:t xml:space="preserve">/д туры Россию 2021: </w:t>
      </w:r>
      <w:r w:rsidR="009339F4">
        <w:rPr>
          <w:rStyle w:val="a4"/>
          <w:i/>
          <w:color w:val="FF0000"/>
          <w:kern w:val="36"/>
          <w:sz w:val="40"/>
          <w:szCs w:val="40"/>
        </w:rPr>
        <w:t>Москва златоглавая</w:t>
      </w:r>
    </w:p>
    <w:p w:rsidR="00490240" w:rsidRPr="005F56E9" w:rsidRDefault="00490240" w:rsidP="00D06C11">
      <w:pPr>
        <w:pStyle w:val="a3"/>
        <w:spacing w:before="0" w:beforeAutospacing="0" w:after="0" w:afterAutospacing="0"/>
        <w:jc w:val="center"/>
        <w:outlineLvl w:val="1"/>
        <w:rPr>
          <w:rStyle w:val="a4"/>
          <w:i/>
          <w:color w:val="000000"/>
          <w:kern w:val="36"/>
          <w:sz w:val="20"/>
          <w:szCs w:val="20"/>
        </w:rPr>
      </w:pPr>
      <w:r w:rsidRPr="005F56E9">
        <w:rPr>
          <w:rStyle w:val="a4"/>
          <w:i/>
          <w:color w:val="000000"/>
          <w:kern w:val="36"/>
          <w:sz w:val="20"/>
          <w:szCs w:val="20"/>
        </w:rPr>
        <w:t xml:space="preserve">Комфорт, удобство  и только приятные впечатления </w:t>
      </w:r>
    </w:p>
    <w:p w:rsidR="00490240" w:rsidRPr="005F56E9" w:rsidRDefault="00490240" w:rsidP="00D06C11">
      <w:pPr>
        <w:pStyle w:val="a3"/>
        <w:spacing w:before="0" w:beforeAutospacing="0" w:after="0" w:afterAutospacing="0"/>
        <w:jc w:val="center"/>
        <w:outlineLvl w:val="1"/>
        <w:rPr>
          <w:rStyle w:val="a4"/>
          <w:i/>
          <w:color w:val="000000"/>
          <w:kern w:val="36"/>
          <w:sz w:val="20"/>
          <w:szCs w:val="20"/>
        </w:rPr>
      </w:pPr>
    </w:p>
    <w:p w:rsidR="000E1CAD" w:rsidRPr="008C45B7" w:rsidRDefault="00E14B30" w:rsidP="005F56E9">
      <w:pPr>
        <w:pStyle w:val="a3"/>
        <w:spacing w:before="0" w:beforeAutospacing="0" w:after="0" w:afterAutospacing="0"/>
        <w:jc w:val="center"/>
        <w:outlineLvl w:val="1"/>
        <w:rPr>
          <w:b/>
          <w:vanish/>
          <w:color w:val="000000"/>
          <w:sz w:val="20"/>
          <w:szCs w:val="20"/>
        </w:rPr>
      </w:pPr>
      <w:r w:rsidRPr="0032609D">
        <w:rPr>
          <w:rStyle w:val="a4"/>
          <w:color w:val="E36C0A"/>
          <w:kern w:val="36"/>
          <w:sz w:val="26"/>
          <w:szCs w:val="26"/>
        </w:rPr>
        <w:t>Даты тура:</w:t>
      </w:r>
      <w:r w:rsidRPr="00E14B30">
        <w:rPr>
          <w:rStyle w:val="a4"/>
          <w:kern w:val="36"/>
          <w:sz w:val="22"/>
          <w:szCs w:val="22"/>
        </w:rPr>
        <w:t xml:space="preserve"> </w:t>
      </w:r>
      <w:r w:rsidR="00E15C00">
        <w:rPr>
          <w:rStyle w:val="a4"/>
          <w:kern w:val="36"/>
          <w:sz w:val="22"/>
          <w:szCs w:val="22"/>
        </w:rPr>
        <w:t>03.06-06.06</w:t>
      </w:r>
      <w:r w:rsidR="00490240">
        <w:rPr>
          <w:rStyle w:val="a4"/>
          <w:kern w:val="36"/>
          <w:sz w:val="22"/>
          <w:szCs w:val="22"/>
        </w:rPr>
        <w:t xml:space="preserve">, </w:t>
      </w:r>
      <w:r w:rsidR="00490240" w:rsidRPr="00490240">
        <w:rPr>
          <w:rStyle w:val="a4"/>
          <w:kern w:val="36"/>
          <w:sz w:val="22"/>
          <w:szCs w:val="22"/>
        </w:rPr>
        <w:t xml:space="preserve"> 1</w:t>
      </w:r>
      <w:r w:rsidR="00351764">
        <w:rPr>
          <w:rStyle w:val="a4"/>
          <w:kern w:val="36"/>
          <w:sz w:val="22"/>
          <w:szCs w:val="22"/>
          <w:lang w:val="en-US"/>
        </w:rPr>
        <w:t>7</w:t>
      </w:r>
      <w:r w:rsidR="00490240">
        <w:rPr>
          <w:rStyle w:val="a4"/>
          <w:kern w:val="36"/>
          <w:sz w:val="22"/>
          <w:szCs w:val="22"/>
        </w:rPr>
        <w:t>.06</w:t>
      </w:r>
      <w:r w:rsidR="00490240" w:rsidRPr="00490240">
        <w:rPr>
          <w:rStyle w:val="a4"/>
          <w:kern w:val="36"/>
          <w:sz w:val="22"/>
          <w:szCs w:val="22"/>
        </w:rPr>
        <w:t>-2</w:t>
      </w:r>
      <w:r w:rsidR="006E7E47">
        <w:rPr>
          <w:rStyle w:val="a4"/>
          <w:kern w:val="36"/>
          <w:sz w:val="22"/>
          <w:szCs w:val="22"/>
        </w:rPr>
        <w:t>0</w:t>
      </w:r>
      <w:r w:rsidR="00490240" w:rsidRPr="00490240">
        <w:rPr>
          <w:rStyle w:val="a4"/>
          <w:kern w:val="36"/>
          <w:sz w:val="22"/>
          <w:szCs w:val="22"/>
        </w:rPr>
        <w:t>.06</w:t>
      </w:r>
      <w:r w:rsidR="00490240">
        <w:rPr>
          <w:rStyle w:val="a4"/>
          <w:kern w:val="36"/>
          <w:sz w:val="22"/>
          <w:szCs w:val="22"/>
        </w:rPr>
        <w:t xml:space="preserve">, </w:t>
      </w:r>
      <w:r w:rsidR="00490240" w:rsidRPr="00490240">
        <w:rPr>
          <w:rStyle w:val="a4"/>
          <w:kern w:val="36"/>
          <w:sz w:val="22"/>
          <w:szCs w:val="22"/>
        </w:rPr>
        <w:t xml:space="preserve"> 0</w:t>
      </w:r>
      <w:r w:rsidR="00351764">
        <w:rPr>
          <w:rStyle w:val="a4"/>
          <w:kern w:val="36"/>
          <w:sz w:val="22"/>
          <w:szCs w:val="22"/>
          <w:lang w:val="en-US"/>
        </w:rPr>
        <w:t>1</w:t>
      </w:r>
      <w:r w:rsidR="00490240">
        <w:rPr>
          <w:rStyle w:val="a4"/>
          <w:kern w:val="36"/>
          <w:sz w:val="22"/>
          <w:szCs w:val="22"/>
        </w:rPr>
        <w:t>.07</w:t>
      </w:r>
      <w:r w:rsidR="00490240" w:rsidRPr="00490240">
        <w:rPr>
          <w:rStyle w:val="a4"/>
          <w:kern w:val="36"/>
          <w:sz w:val="22"/>
          <w:szCs w:val="22"/>
        </w:rPr>
        <w:t>-0</w:t>
      </w:r>
      <w:r w:rsidR="006E7E47">
        <w:rPr>
          <w:rStyle w:val="a4"/>
          <w:kern w:val="36"/>
          <w:sz w:val="22"/>
          <w:szCs w:val="22"/>
        </w:rPr>
        <w:t>4</w:t>
      </w:r>
      <w:r w:rsidR="00490240" w:rsidRPr="00490240">
        <w:rPr>
          <w:rStyle w:val="a4"/>
          <w:kern w:val="36"/>
          <w:sz w:val="22"/>
          <w:szCs w:val="22"/>
        </w:rPr>
        <w:t>.07</w:t>
      </w:r>
      <w:r w:rsidR="00490240">
        <w:rPr>
          <w:rStyle w:val="a4"/>
          <w:kern w:val="36"/>
          <w:sz w:val="22"/>
          <w:szCs w:val="22"/>
        </w:rPr>
        <w:t xml:space="preserve">, </w:t>
      </w:r>
      <w:r w:rsidR="00490240" w:rsidRPr="00490240">
        <w:rPr>
          <w:rStyle w:val="a4"/>
          <w:kern w:val="36"/>
          <w:sz w:val="22"/>
          <w:szCs w:val="22"/>
        </w:rPr>
        <w:t xml:space="preserve"> 1</w:t>
      </w:r>
      <w:r w:rsidR="00351764">
        <w:rPr>
          <w:rStyle w:val="a4"/>
          <w:kern w:val="36"/>
          <w:sz w:val="22"/>
          <w:szCs w:val="22"/>
          <w:lang w:val="en-US"/>
        </w:rPr>
        <w:t>5</w:t>
      </w:r>
      <w:r w:rsidR="00490240">
        <w:rPr>
          <w:rStyle w:val="a4"/>
          <w:kern w:val="36"/>
          <w:sz w:val="22"/>
          <w:szCs w:val="22"/>
        </w:rPr>
        <w:t>.07</w:t>
      </w:r>
      <w:r w:rsidR="00490240" w:rsidRPr="00490240">
        <w:rPr>
          <w:rStyle w:val="a4"/>
          <w:kern w:val="36"/>
          <w:sz w:val="22"/>
          <w:szCs w:val="22"/>
        </w:rPr>
        <w:t>-1</w:t>
      </w:r>
      <w:r w:rsidR="006E7E47">
        <w:rPr>
          <w:rStyle w:val="a4"/>
          <w:kern w:val="36"/>
          <w:sz w:val="22"/>
          <w:szCs w:val="22"/>
        </w:rPr>
        <w:t>8</w:t>
      </w:r>
      <w:r w:rsidR="00490240" w:rsidRPr="00490240">
        <w:rPr>
          <w:rStyle w:val="a4"/>
          <w:kern w:val="36"/>
          <w:sz w:val="22"/>
          <w:szCs w:val="22"/>
        </w:rPr>
        <w:t>.07</w:t>
      </w:r>
      <w:r w:rsidR="00490240">
        <w:rPr>
          <w:rStyle w:val="a4"/>
          <w:kern w:val="36"/>
          <w:sz w:val="22"/>
          <w:szCs w:val="22"/>
        </w:rPr>
        <w:t xml:space="preserve">, </w:t>
      </w:r>
      <w:r w:rsidR="00351764">
        <w:rPr>
          <w:rStyle w:val="a4"/>
          <w:kern w:val="36"/>
          <w:sz w:val="22"/>
          <w:szCs w:val="22"/>
        </w:rPr>
        <w:t xml:space="preserve"> </w:t>
      </w:r>
      <w:r w:rsidR="00351764">
        <w:rPr>
          <w:rStyle w:val="a4"/>
          <w:kern w:val="36"/>
          <w:sz w:val="22"/>
          <w:szCs w:val="22"/>
          <w:lang w:val="en-US"/>
        </w:rPr>
        <w:t>29</w:t>
      </w:r>
      <w:r w:rsidR="00490240" w:rsidRPr="00490240">
        <w:rPr>
          <w:rStyle w:val="a4"/>
          <w:kern w:val="36"/>
          <w:sz w:val="22"/>
          <w:szCs w:val="22"/>
        </w:rPr>
        <w:t>.07-0</w:t>
      </w:r>
      <w:r w:rsidR="006E7E47">
        <w:rPr>
          <w:rStyle w:val="a4"/>
          <w:kern w:val="36"/>
          <w:sz w:val="22"/>
          <w:szCs w:val="22"/>
        </w:rPr>
        <w:t>1</w:t>
      </w:r>
      <w:r w:rsidR="00490240" w:rsidRPr="00490240">
        <w:rPr>
          <w:rStyle w:val="a4"/>
          <w:kern w:val="36"/>
          <w:sz w:val="22"/>
          <w:szCs w:val="22"/>
        </w:rPr>
        <w:t>.08</w:t>
      </w:r>
      <w:r w:rsidR="00490240">
        <w:rPr>
          <w:rStyle w:val="a4"/>
          <w:kern w:val="36"/>
          <w:sz w:val="22"/>
          <w:szCs w:val="22"/>
        </w:rPr>
        <w:t xml:space="preserve">, </w:t>
      </w:r>
      <w:r w:rsidR="00490240" w:rsidRPr="00490240">
        <w:rPr>
          <w:rStyle w:val="a4"/>
          <w:kern w:val="36"/>
          <w:sz w:val="22"/>
          <w:szCs w:val="22"/>
        </w:rPr>
        <w:t xml:space="preserve"> 1</w:t>
      </w:r>
      <w:r w:rsidR="00351764">
        <w:rPr>
          <w:rStyle w:val="a4"/>
          <w:kern w:val="36"/>
          <w:sz w:val="22"/>
          <w:szCs w:val="22"/>
          <w:lang w:val="en-US"/>
        </w:rPr>
        <w:t>2</w:t>
      </w:r>
      <w:r w:rsidR="00490240">
        <w:rPr>
          <w:rStyle w:val="a4"/>
          <w:kern w:val="36"/>
          <w:sz w:val="22"/>
          <w:szCs w:val="22"/>
        </w:rPr>
        <w:t>.08</w:t>
      </w:r>
      <w:r w:rsidR="00490240" w:rsidRPr="00490240">
        <w:rPr>
          <w:rStyle w:val="a4"/>
          <w:kern w:val="36"/>
          <w:sz w:val="22"/>
          <w:szCs w:val="22"/>
        </w:rPr>
        <w:t>-1</w:t>
      </w:r>
      <w:r w:rsidR="006E7E47">
        <w:rPr>
          <w:rStyle w:val="a4"/>
          <w:kern w:val="36"/>
          <w:sz w:val="22"/>
          <w:szCs w:val="22"/>
        </w:rPr>
        <w:t>5</w:t>
      </w:r>
      <w:r w:rsidR="00490240" w:rsidRPr="00490240">
        <w:rPr>
          <w:rStyle w:val="a4"/>
          <w:kern w:val="36"/>
          <w:sz w:val="22"/>
          <w:szCs w:val="22"/>
        </w:rPr>
        <w:t>.08 2</w:t>
      </w:r>
      <w:r w:rsidR="00351764">
        <w:rPr>
          <w:rStyle w:val="a4"/>
          <w:kern w:val="36"/>
          <w:sz w:val="22"/>
          <w:szCs w:val="22"/>
          <w:lang w:val="en-US"/>
        </w:rPr>
        <w:t>6</w:t>
      </w:r>
      <w:r w:rsidR="00490240">
        <w:rPr>
          <w:rStyle w:val="a4"/>
          <w:kern w:val="36"/>
          <w:sz w:val="22"/>
          <w:szCs w:val="22"/>
        </w:rPr>
        <w:t>.08</w:t>
      </w:r>
      <w:r w:rsidR="00351764">
        <w:rPr>
          <w:rStyle w:val="a4"/>
          <w:kern w:val="36"/>
          <w:sz w:val="22"/>
          <w:szCs w:val="22"/>
        </w:rPr>
        <w:t>-</w:t>
      </w:r>
      <w:r w:rsidR="006E7E47">
        <w:rPr>
          <w:rStyle w:val="a4"/>
          <w:kern w:val="36"/>
          <w:sz w:val="22"/>
          <w:szCs w:val="22"/>
        </w:rPr>
        <w:t>29</w:t>
      </w:r>
      <w:r w:rsidR="00490240" w:rsidRPr="00490240">
        <w:rPr>
          <w:rStyle w:val="a4"/>
          <w:kern w:val="36"/>
          <w:sz w:val="22"/>
          <w:szCs w:val="22"/>
        </w:rPr>
        <w:t>.08</w:t>
      </w:r>
      <w:r w:rsidR="00490240">
        <w:rPr>
          <w:rStyle w:val="a4"/>
          <w:kern w:val="36"/>
          <w:sz w:val="22"/>
          <w:szCs w:val="22"/>
        </w:rPr>
        <w:t>.2021</w:t>
      </w:r>
    </w:p>
    <w:tbl>
      <w:tblPr>
        <w:tblW w:w="1077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2"/>
        <w:gridCol w:w="9922"/>
      </w:tblGrid>
      <w:tr w:rsidR="00490240" w:rsidRPr="001A28E7" w:rsidTr="00F262D8">
        <w:trPr>
          <w:trHeight w:val="22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1A28E7" w:rsidRDefault="00490240" w:rsidP="005F56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A28E7">
              <w:rPr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6964E7" w:rsidRDefault="00490240" w:rsidP="007C55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964E7">
              <w:rPr>
                <w:sz w:val="22"/>
                <w:szCs w:val="22"/>
              </w:rPr>
              <w:t>Отправление из Минска в 21.30</w:t>
            </w:r>
          </w:p>
        </w:tc>
      </w:tr>
      <w:tr w:rsidR="00490240" w:rsidRPr="001A28E7" w:rsidTr="00F262D8">
        <w:trPr>
          <w:trHeight w:val="22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1A28E7" w:rsidRDefault="00490240" w:rsidP="005F56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A28E7">
              <w:rPr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C161DD" w:rsidRDefault="00F17B5A" w:rsidP="00965E3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61DD">
              <w:rPr>
                <w:sz w:val="20"/>
                <w:szCs w:val="20"/>
              </w:rPr>
              <w:t xml:space="preserve">06.53 </w:t>
            </w:r>
            <w:r w:rsidR="00490240" w:rsidRPr="00C161DD">
              <w:rPr>
                <w:sz w:val="20"/>
                <w:szCs w:val="20"/>
              </w:rPr>
              <w:t xml:space="preserve"> прибытие в Москву. Встреча туристов на вокзале. Посадка в автобус.</w:t>
            </w:r>
          </w:p>
          <w:p w:rsidR="00490240" w:rsidRPr="00C161DD" w:rsidRDefault="00490240" w:rsidP="00965E3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61DD">
              <w:rPr>
                <w:b/>
                <w:sz w:val="20"/>
                <w:szCs w:val="20"/>
              </w:rPr>
              <w:t>Обзорная экскурсия по городу:</w:t>
            </w:r>
            <w:r w:rsidRPr="00C161DD">
              <w:rPr>
                <w:sz w:val="20"/>
                <w:szCs w:val="20"/>
              </w:rPr>
              <w:t xml:space="preserve"> </w:t>
            </w:r>
            <w:r w:rsidRPr="00C161DD">
              <w:rPr>
                <w:i/>
                <w:sz w:val="20"/>
                <w:szCs w:val="20"/>
              </w:rPr>
              <w:t>Воробьевы горы, здание МГУ,  посольский городок, Белый Дом, здание Гос. Думы, центральные улицы столицы, Красная площадь, могила Неизвестного солдата, Александровский сад, Манежная площадь. Храм Христа Спасителя.</w:t>
            </w:r>
          </w:p>
          <w:p w:rsidR="00490240" w:rsidRPr="00C161DD" w:rsidRDefault="00490240" w:rsidP="00965E3F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sz w:val="20"/>
                <w:szCs w:val="20"/>
              </w:rPr>
              <w:t>Заселение в отель.</w:t>
            </w:r>
            <w:r w:rsidRPr="00C161D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90240" w:rsidRPr="00C161DD" w:rsidRDefault="00490240" w:rsidP="00965E3F">
            <w:pPr>
              <w:ind w:right="141" w:hanging="15"/>
              <w:jc w:val="both"/>
              <w:rPr>
                <w:color w:val="000000"/>
                <w:sz w:val="20"/>
                <w:szCs w:val="20"/>
              </w:rPr>
            </w:pPr>
            <w:r w:rsidRPr="00C161DD">
              <w:rPr>
                <w:color w:val="000000"/>
                <w:sz w:val="20"/>
                <w:szCs w:val="20"/>
              </w:rPr>
              <w:t xml:space="preserve">Трансфер в центр. </w:t>
            </w:r>
          </w:p>
          <w:p w:rsidR="00490240" w:rsidRPr="00C161DD" w:rsidRDefault="00490240" w:rsidP="00965E3F">
            <w:pPr>
              <w:ind w:right="141" w:hanging="15"/>
              <w:jc w:val="both"/>
              <w:rPr>
                <w:i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>Пешеходная экскурсия «Первопрестольная столица» по Красной площади</w:t>
            </w:r>
            <w:r w:rsidRPr="00C161DD">
              <w:rPr>
                <w:color w:val="000000"/>
                <w:sz w:val="20"/>
                <w:szCs w:val="20"/>
              </w:rPr>
              <w:t xml:space="preserve">, </w:t>
            </w:r>
            <w:r w:rsidRPr="00C161DD">
              <w:rPr>
                <w:i/>
                <w:color w:val="000000"/>
                <w:sz w:val="20"/>
                <w:szCs w:val="20"/>
              </w:rPr>
              <w:t>главной и самой красивой площади Москвы с интересным рассказом о стенах и башнях Кремля, мавз</w:t>
            </w:r>
            <w:r w:rsidRPr="00C161DD">
              <w:rPr>
                <w:i/>
                <w:color w:val="000000"/>
                <w:sz w:val="20"/>
                <w:szCs w:val="20"/>
              </w:rPr>
              <w:t>о</w:t>
            </w:r>
            <w:r w:rsidRPr="00C161DD">
              <w:rPr>
                <w:i/>
                <w:color w:val="000000"/>
                <w:sz w:val="20"/>
                <w:szCs w:val="20"/>
              </w:rPr>
              <w:t xml:space="preserve">лее В.И. Ленина, Храме Василия Блаженного, Церкви Казанской Божьей Матери. Осмотр памятника Минину и Пожарскому, лобного места,  Красной площади, Кремлевских башен и стен. </w:t>
            </w:r>
          </w:p>
          <w:p w:rsidR="00490240" w:rsidRPr="00C161DD" w:rsidRDefault="00490240" w:rsidP="00965E3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  <w:u w:val="single"/>
              </w:rPr>
              <w:t>Экскурсия за доп. плату «Вечерняя Москва»</w:t>
            </w:r>
            <w:r w:rsidRPr="00C161DD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C161DD">
              <w:rPr>
                <w:i/>
                <w:color w:val="000000"/>
                <w:sz w:val="20"/>
                <w:szCs w:val="20"/>
              </w:rPr>
              <w:t>вы увидите  красивую вечернюю подсветку, проедитесь по главной моско</w:t>
            </w:r>
            <w:r w:rsidRPr="00C161DD">
              <w:rPr>
                <w:i/>
                <w:color w:val="000000"/>
                <w:sz w:val="20"/>
                <w:szCs w:val="20"/>
              </w:rPr>
              <w:t>в</w:t>
            </w:r>
            <w:r w:rsidRPr="00C161DD">
              <w:rPr>
                <w:i/>
                <w:color w:val="000000"/>
                <w:sz w:val="20"/>
                <w:szCs w:val="20"/>
              </w:rPr>
              <w:t>ской улице – Тверской, Ленинскому проспекту, увидите в иллюминации ГУМ, знаменитые бульвары и проспекты</w:t>
            </w:r>
            <w:proofErr w:type="gramStart"/>
            <w:r w:rsidRPr="00C161DD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C161DD">
              <w:rPr>
                <w:i/>
                <w:color w:val="000000"/>
                <w:sz w:val="20"/>
                <w:szCs w:val="20"/>
              </w:rPr>
              <w:t xml:space="preserve"> + </w:t>
            </w:r>
            <w:proofErr w:type="gramStart"/>
            <w:r w:rsidRPr="00C161DD">
              <w:rPr>
                <w:b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C161DD">
              <w:rPr>
                <w:b/>
                <w:i/>
                <w:color w:val="000000"/>
                <w:sz w:val="20"/>
                <w:szCs w:val="20"/>
              </w:rPr>
              <w:t>ечерние катание на корабликах по Москве-реке!</w:t>
            </w:r>
            <w:r w:rsidRPr="00C161D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61DD">
              <w:rPr>
                <w:color w:val="000000"/>
                <w:sz w:val="20"/>
                <w:szCs w:val="20"/>
              </w:rPr>
              <w:t>Ночлег.</w:t>
            </w:r>
          </w:p>
        </w:tc>
      </w:tr>
      <w:tr w:rsidR="00490240" w:rsidRPr="001A28E7" w:rsidTr="00965E3F">
        <w:trPr>
          <w:trHeight w:val="208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1A28E7" w:rsidRDefault="00490240" w:rsidP="005F56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A28E7">
              <w:rPr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240" w:rsidRPr="00C161DD" w:rsidRDefault="00490240" w:rsidP="00965E3F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>Завтрак в отеле</w:t>
            </w:r>
            <w:r w:rsidR="00A777A0" w:rsidRPr="00C161D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777A0" w:rsidRPr="00C161DD">
              <w:rPr>
                <w:b/>
                <w:sz w:val="20"/>
                <w:szCs w:val="20"/>
              </w:rPr>
              <w:t>(шв</w:t>
            </w:r>
            <w:proofErr w:type="gramStart"/>
            <w:r w:rsidR="00A777A0" w:rsidRPr="00C161DD">
              <w:rPr>
                <w:b/>
                <w:sz w:val="20"/>
                <w:szCs w:val="20"/>
              </w:rPr>
              <w:t>.с</w:t>
            </w:r>
            <w:proofErr w:type="gramEnd"/>
            <w:r w:rsidR="00A777A0" w:rsidRPr="00C161DD">
              <w:rPr>
                <w:b/>
                <w:sz w:val="20"/>
                <w:szCs w:val="20"/>
              </w:rPr>
              <w:t>тол)</w:t>
            </w:r>
            <w:r w:rsidRPr="00C161DD">
              <w:rPr>
                <w:b/>
                <w:color w:val="000000"/>
                <w:sz w:val="20"/>
                <w:szCs w:val="20"/>
              </w:rPr>
              <w:t>. Встреча с гидом.</w:t>
            </w:r>
            <w:r w:rsidR="00290349" w:rsidRPr="00C161DD">
              <w:rPr>
                <w:color w:val="000000"/>
                <w:sz w:val="20"/>
                <w:szCs w:val="20"/>
              </w:rPr>
              <w:t xml:space="preserve"> Экскурсия в государственный историко-архитектурный, художественный и ландшафтный </w:t>
            </w:r>
            <w:r w:rsidR="00290349" w:rsidRPr="00C161DD">
              <w:rPr>
                <w:b/>
                <w:color w:val="000000"/>
                <w:sz w:val="20"/>
                <w:szCs w:val="20"/>
              </w:rPr>
              <w:t>музей-заповедник «Царицыно»</w:t>
            </w:r>
            <w:r w:rsidR="00290349" w:rsidRPr="00C161DD">
              <w:rPr>
                <w:color w:val="000000"/>
                <w:sz w:val="20"/>
                <w:szCs w:val="20"/>
              </w:rPr>
              <w:t xml:space="preserve"> - «Московский Версаль».  </w:t>
            </w:r>
            <w:r w:rsidR="00290349" w:rsidRPr="00C161DD">
              <w:rPr>
                <w:i/>
                <w:color w:val="000000"/>
                <w:sz w:val="20"/>
                <w:szCs w:val="20"/>
              </w:rPr>
              <w:t>Царицыно - одно из самых необыкновенных мест столицы. Земля, которую теперь занимает музей-заповедник «Царицыно», таит в себе глубокую историческую память, уходящую корнями во времена древних вятичей, св</w:t>
            </w:r>
            <w:r w:rsidR="00290349" w:rsidRPr="00C161DD">
              <w:rPr>
                <w:i/>
                <w:color w:val="000000"/>
                <w:sz w:val="20"/>
                <w:szCs w:val="20"/>
              </w:rPr>
              <w:t>я</w:t>
            </w:r>
            <w:r w:rsidR="00290349" w:rsidRPr="00C161DD">
              <w:rPr>
                <w:i/>
                <w:color w:val="000000"/>
                <w:sz w:val="20"/>
                <w:szCs w:val="20"/>
              </w:rPr>
              <w:t xml:space="preserve">занную с именами знатных боярских и княжеских родов Стрешневых, Голицыных, Кантемиров и </w:t>
            </w:r>
            <w:proofErr w:type="gramStart"/>
            <w:r w:rsidR="00290349" w:rsidRPr="00C161DD">
              <w:rPr>
                <w:i/>
                <w:color w:val="000000"/>
                <w:sz w:val="20"/>
                <w:szCs w:val="20"/>
              </w:rPr>
              <w:t>пр</w:t>
            </w:r>
            <w:proofErr w:type="gramEnd"/>
            <w:r w:rsidR="00290349" w:rsidRPr="00C161DD">
              <w:rPr>
                <w:i/>
                <w:color w:val="000000"/>
                <w:sz w:val="20"/>
                <w:szCs w:val="20"/>
              </w:rPr>
              <w:t>…</w:t>
            </w:r>
          </w:p>
          <w:p w:rsidR="00490240" w:rsidRPr="00C161DD" w:rsidRDefault="00490240" w:rsidP="00965E3F">
            <w:pPr>
              <w:ind w:right="141" w:hanging="15"/>
              <w:jc w:val="both"/>
              <w:rPr>
                <w:color w:val="000000"/>
                <w:sz w:val="20"/>
                <w:szCs w:val="20"/>
              </w:rPr>
            </w:pPr>
            <w:r w:rsidRPr="00C161DD">
              <w:rPr>
                <w:color w:val="000000"/>
                <w:sz w:val="20"/>
                <w:szCs w:val="20"/>
              </w:rPr>
              <w:t xml:space="preserve">Пешеходная экскурсия по </w:t>
            </w:r>
            <w:r w:rsidRPr="00C161DD">
              <w:rPr>
                <w:b/>
                <w:color w:val="000000"/>
                <w:sz w:val="20"/>
                <w:szCs w:val="20"/>
              </w:rPr>
              <w:t>Старому Арбату</w:t>
            </w:r>
            <w:r w:rsidRPr="00C161DD">
              <w:rPr>
                <w:color w:val="000000"/>
                <w:sz w:val="20"/>
                <w:szCs w:val="20"/>
              </w:rPr>
              <w:t xml:space="preserve">, </w:t>
            </w:r>
            <w:r w:rsidRPr="00C161DD">
              <w:rPr>
                <w:i/>
                <w:color w:val="000000"/>
                <w:sz w:val="20"/>
                <w:szCs w:val="20"/>
              </w:rPr>
              <w:t>который является старейшим историческим районом, где проживали знаменитые писатели и поэты, композиторы и другие творческие личности.</w:t>
            </w:r>
            <w:r w:rsidRPr="00C161DD">
              <w:rPr>
                <w:color w:val="000000"/>
                <w:sz w:val="20"/>
                <w:szCs w:val="20"/>
              </w:rPr>
              <w:t xml:space="preserve"> </w:t>
            </w:r>
          </w:p>
          <w:p w:rsidR="00490240" w:rsidRPr="00C161DD" w:rsidRDefault="00490240" w:rsidP="00965E3F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color w:val="000000"/>
                <w:sz w:val="20"/>
                <w:szCs w:val="20"/>
              </w:rPr>
              <w:t>Ночлег.</w:t>
            </w:r>
            <w:r w:rsidRPr="00C161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CAD" w:rsidRPr="001A28E7" w:rsidTr="00F262D8">
        <w:trPr>
          <w:trHeight w:val="152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CAD" w:rsidRPr="001A28E7" w:rsidRDefault="00490240" w:rsidP="00F262D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A28E7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9F4" w:rsidRPr="00C161DD" w:rsidRDefault="009339F4" w:rsidP="00965E3F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>Завтрак</w:t>
            </w:r>
            <w:r w:rsidR="002B35B3" w:rsidRPr="00C161DD">
              <w:rPr>
                <w:b/>
                <w:color w:val="000000"/>
                <w:sz w:val="20"/>
                <w:szCs w:val="20"/>
              </w:rPr>
              <w:t xml:space="preserve"> в отеле</w:t>
            </w:r>
            <w:r w:rsidR="00A777A0" w:rsidRPr="00C161D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777A0" w:rsidRPr="00C161DD">
              <w:rPr>
                <w:b/>
                <w:sz w:val="20"/>
                <w:szCs w:val="20"/>
              </w:rPr>
              <w:t>(шв</w:t>
            </w:r>
            <w:proofErr w:type="gramStart"/>
            <w:r w:rsidR="00A777A0" w:rsidRPr="00C161DD">
              <w:rPr>
                <w:b/>
                <w:sz w:val="20"/>
                <w:szCs w:val="20"/>
              </w:rPr>
              <w:t>.с</w:t>
            </w:r>
            <w:proofErr w:type="gramEnd"/>
            <w:r w:rsidR="00A777A0" w:rsidRPr="00C161DD">
              <w:rPr>
                <w:b/>
                <w:sz w:val="20"/>
                <w:szCs w:val="20"/>
              </w:rPr>
              <w:t>тол)</w:t>
            </w:r>
            <w:r w:rsidRPr="00C161DD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2B35B3" w:rsidRPr="00C161DD">
              <w:rPr>
                <w:b/>
                <w:color w:val="000000"/>
                <w:sz w:val="20"/>
                <w:szCs w:val="20"/>
              </w:rPr>
              <w:t>Освобождение номеров.</w:t>
            </w:r>
          </w:p>
          <w:p w:rsidR="00E15C00" w:rsidRPr="00C161DD" w:rsidRDefault="00E15C00" w:rsidP="00E15C00">
            <w:pPr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 xml:space="preserve">10.00 – выезд из гостиницы. </w:t>
            </w:r>
          </w:p>
          <w:p w:rsidR="00E15C00" w:rsidRPr="00C161DD" w:rsidRDefault="00E15C00" w:rsidP="00E15C00">
            <w:pPr>
              <w:rPr>
                <w:i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 xml:space="preserve">11.00-13.00 </w:t>
            </w:r>
            <w:r w:rsidRPr="00C161DD">
              <w:rPr>
                <w:b/>
                <w:sz w:val="20"/>
                <w:szCs w:val="20"/>
              </w:rPr>
              <w:t>Экскурсия на Мосфильм – легенду российского кино (доп</w:t>
            </w:r>
            <w:proofErr w:type="gramStart"/>
            <w:r w:rsidRPr="00C161DD">
              <w:rPr>
                <w:b/>
                <w:sz w:val="20"/>
                <w:szCs w:val="20"/>
              </w:rPr>
              <w:t>.п</w:t>
            </w:r>
            <w:proofErr w:type="gramEnd"/>
            <w:r w:rsidRPr="00C161DD">
              <w:rPr>
                <w:b/>
                <w:sz w:val="20"/>
                <w:szCs w:val="20"/>
              </w:rPr>
              <w:t>лата).</w:t>
            </w:r>
            <w:r w:rsidRPr="00C161DD">
              <w:rPr>
                <w:sz w:val="20"/>
                <w:szCs w:val="20"/>
              </w:rPr>
              <w:t xml:space="preserve"> </w:t>
            </w:r>
            <w:r w:rsidRPr="00C161DD">
              <w:rPr>
                <w:i/>
                <w:sz w:val="20"/>
                <w:szCs w:val="20"/>
              </w:rPr>
              <w:t>Мы приглашаем вас на увлекательную экскурсию по «русскому Голливуду», где творили звезды первой величины, создавались бессмертные киношедевры и хранятся удивительные раритеты - от «шубы с царского плеча» до бального платья Наташи Ростовой. Тут снимают новые фильмы и гордятся великими предшественниками. Окунитесь в творческую атмосферу «Мосфильма»!</w:t>
            </w:r>
            <w:r w:rsidRPr="00C161D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15C00" w:rsidRPr="00C161DD" w:rsidRDefault="00C161DD" w:rsidP="00E15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13.00-14.00 Свободное время в центре. </w:t>
            </w:r>
            <w:r w:rsidR="00E15C00" w:rsidRPr="00C161DD">
              <w:rPr>
                <w:color w:val="000000"/>
                <w:sz w:val="20"/>
                <w:szCs w:val="20"/>
              </w:rPr>
              <w:t>Трансфер на вокзал.</w:t>
            </w:r>
          </w:p>
          <w:p w:rsidR="00E15C00" w:rsidRPr="00C161DD" w:rsidRDefault="00E15C00" w:rsidP="00965E3F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>16.00 отправление поезда в Минск.</w:t>
            </w:r>
          </w:p>
          <w:p w:rsidR="000E1CAD" w:rsidRPr="00C161DD" w:rsidRDefault="00E15C00" w:rsidP="00E15C00">
            <w:pPr>
              <w:ind w:right="141" w:hanging="15"/>
              <w:jc w:val="both"/>
              <w:rPr>
                <w:b/>
                <w:color w:val="000000"/>
                <w:sz w:val="20"/>
                <w:szCs w:val="20"/>
              </w:rPr>
            </w:pPr>
            <w:r w:rsidRPr="00C161DD">
              <w:rPr>
                <w:b/>
                <w:color w:val="000000"/>
                <w:sz w:val="20"/>
                <w:szCs w:val="20"/>
              </w:rPr>
              <w:t>22.55 прибытие в Минск.</w:t>
            </w:r>
          </w:p>
        </w:tc>
      </w:tr>
    </w:tbl>
    <w:p w:rsidR="00A777A0" w:rsidRPr="00A777A0" w:rsidRDefault="00A777A0" w:rsidP="00344900">
      <w:pPr>
        <w:ind w:right="-2"/>
        <w:jc w:val="center"/>
        <w:rPr>
          <w:b/>
          <w:color w:val="E36C0A"/>
          <w:spacing w:val="20"/>
        </w:rPr>
      </w:pPr>
    </w:p>
    <w:p w:rsidR="00344900" w:rsidRDefault="00344900" w:rsidP="00344900">
      <w:pPr>
        <w:ind w:right="-2"/>
        <w:jc w:val="center"/>
        <w:rPr>
          <w:b/>
          <w:color w:val="E36C0A"/>
          <w:spacing w:val="20"/>
        </w:rPr>
      </w:pPr>
      <w:r w:rsidRPr="00A777A0">
        <w:rPr>
          <w:b/>
          <w:color w:val="E36C0A"/>
          <w:spacing w:val="20"/>
        </w:rPr>
        <w:t xml:space="preserve">СТОИМОСТЬ ТУРА: 135 дол +50,00 </w:t>
      </w:r>
      <w:proofErr w:type="spellStart"/>
      <w:r w:rsidRPr="00A777A0">
        <w:rPr>
          <w:b/>
          <w:color w:val="E36C0A"/>
          <w:spacing w:val="20"/>
        </w:rPr>
        <w:t>руб</w:t>
      </w:r>
      <w:proofErr w:type="spellEnd"/>
    </w:p>
    <w:p w:rsidR="00C161DD" w:rsidRPr="00A777A0" w:rsidRDefault="00C161DD" w:rsidP="00344900">
      <w:pPr>
        <w:ind w:right="-2"/>
        <w:jc w:val="center"/>
        <w:rPr>
          <w:b/>
          <w:color w:val="E36C0A"/>
          <w:spacing w:val="20"/>
        </w:rPr>
      </w:pPr>
    </w:p>
    <w:p w:rsidR="00344900" w:rsidRPr="00344900" w:rsidRDefault="00344900" w:rsidP="00344900">
      <w:pPr>
        <w:ind w:right="-2"/>
        <w:rPr>
          <w:b/>
          <w:sz w:val="20"/>
          <w:szCs w:val="20"/>
        </w:rPr>
      </w:pPr>
      <w:r w:rsidRPr="00344900">
        <w:rPr>
          <w:b/>
          <w:spacing w:val="20"/>
          <w:sz w:val="20"/>
          <w:szCs w:val="20"/>
        </w:rPr>
        <w:t>Стоимость турпакета включает:</w:t>
      </w:r>
      <w:r w:rsidRPr="00344900">
        <w:rPr>
          <w:b/>
          <w:sz w:val="20"/>
          <w:szCs w:val="20"/>
        </w:rPr>
        <w:t xml:space="preserve"> </w:t>
      </w:r>
    </w:p>
    <w:p w:rsidR="00344900" w:rsidRPr="00344900" w:rsidRDefault="00344900" w:rsidP="00344900">
      <w:pPr>
        <w:numPr>
          <w:ilvl w:val="0"/>
          <w:numId w:val="3"/>
        </w:numPr>
        <w:ind w:right="-2"/>
        <w:rPr>
          <w:b/>
          <w:sz w:val="20"/>
          <w:szCs w:val="20"/>
        </w:rPr>
      </w:pPr>
      <w:proofErr w:type="gramStart"/>
      <w:r w:rsidRPr="00344900">
        <w:rPr>
          <w:sz w:val="20"/>
          <w:szCs w:val="20"/>
        </w:rPr>
        <w:t>Ж</w:t>
      </w:r>
      <w:proofErr w:type="gramEnd"/>
      <w:r w:rsidRPr="00344900">
        <w:rPr>
          <w:sz w:val="20"/>
          <w:szCs w:val="20"/>
        </w:rPr>
        <w:t>\д билеты Минск-</w:t>
      </w:r>
      <w:r w:rsidR="001A28E7">
        <w:rPr>
          <w:sz w:val="20"/>
          <w:szCs w:val="20"/>
        </w:rPr>
        <w:t>Москва</w:t>
      </w:r>
      <w:r w:rsidRPr="00344900">
        <w:rPr>
          <w:sz w:val="20"/>
          <w:szCs w:val="20"/>
        </w:rPr>
        <w:t xml:space="preserve"> (плацкартный ваг</w:t>
      </w:r>
      <w:r w:rsidR="006E7E47">
        <w:rPr>
          <w:sz w:val="20"/>
          <w:szCs w:val="20"/>
        </w:rPr>
        <w:t>он</w:t>
      </w:r>
      <w:r w:rsidRPr="00344900">
        <w:rPr>
          <w:sz w:val="20"/>
          <w:szCs w:val="20"/>
        </w:rPr>
        <w:t>)</w:t>
      </w:r>
      <w:r w:rsidR="006E7E47">
        <w:rPr>
          <w:sz w:val="20"/>
          <w:szCs w:val="20"/>
        </w:rPr>
        <w:t xml:space="preserve"> Москва – Минск (сидячий вагон)</w:t>
      </w:r>
    </w:p>
    <w:p w:rsidR="00344900" w:rsidRPr="00344900" w:rsidRDefault="00344900" w:rsidP="00344900">
      <w:pPr>
        <w:numPr>
          <w:ilvl w:val="0"/>
          <w:numId w:val="3"/>
        </w:num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344900">
        <w:rPr>
          <w:sz w:val="20"/>
          <w:szCs w:val="20"/>
        </w:rPr>
        <w:t xml:space="preserve">Транспортное обслуживание в </w:t>
      </w:r>
      <w:r w:rsidR="001A28E7">
        <w:rPr>
          <w:sz w:val="20"/>
          <w:szCs w:val="20"/>
        </w:rPr>
        <w:t>Москве</w:t>
      </w:r>
      <w:r w:rsidRPr="00344900">
        <w:rPr>
          <w:sz w:val="20"/>
          <w:szCs w:val="20"/>
        </w:rPr>
        <w:t xml:space="preserve"> </w:t>
      </w:r>
    </w:p>
    <w:p w:rsidR="00344900" w:rsidRPr="00344900" w:rsidRDefault="00344900" w:rsidP="00344900">
      <w:pPr>
        <w:numPr>
          <w:ilvl w:val="0"/>
          <w:numId w:val="3"/>
        </w:num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344900">
        <w:rPr>
          <w:sz w:val="20"/>
          <w:szCs w:val="20"/>
        </w:rPr>
        <w:t xml:space="preserve">проживание в отеле </w:t>
      </w:r>
      <w:r w:rsidR="00A777A0" w:rsidRPr="00A777A0">
        <w:rPr>
          <w:b/>
          <w:sz w:val="20"/>
          <w:szCs w:val="20"/>
          <w:lang w:val="en-US"/>
        </w:rPr>
        <w:t>Maxima</w:t>
      </w:r>
      <w:r w:rsidR="00A777A0" w:rsidRPr="00A777A0">
        <w:rPr>
          <w:b/>
          <w:sz w:val="20"/>
          <w:szCs w:val="20"/>
        </w:rPr>
        <w:t xml:space="preserve"> </w:t>
      </w:r>
      <w:r w:rsidR="00A777A0" w:rsidRPr="00A777A0">
        <w:rPr>
          <w:b/>
          <w:sz w:val="20"/>
          <w:szCs w:val="20"/>
          <w:lang w:val="en-US"/>
        </w:rPr>
        <w:t>Hotels</w:t>
      </w:r>
      <w:r w:rsidR="00A777A0" w:rsidRPr="00A777A0">
        <w:rPr>
          <w:b/>
          <w:sz w:val="20"/>
          <w:szCs w:val="20"/>
        </w:rPr>
        <w:t xml:space="preserve"> </w:t>
      </w:r>
      <w:r w:rsidRPr="00A777A0">
        <w:rPr>
          <w:b/>
          <w:sz w:val="20"/>
          <w:szCs w:val="20"/>
        </w:rPr>
        <w:t>3*</w:t>
      </w:r>
      <w:r w:rsidRPr="00344900">
        <w:rPr>
          <w:sz w:val="20"/>
          <w:szCs w:val="20"/>
          <w:shd w:val="clear" w:color="auto" w:fill="FFFFFF"/>
        </w:rPr>
        <w:t> </w:t>
      </w:r>
      <w:r w:rsidRPr="00344900">
        <w:rPr>
          <w:b/>
          <w:sz w:val="20"/>
          <w:szCs w:val="20"/>
        </w:rPr>
        <w:t xml:space="preserve"> (2хместные номера с удобствами) </w:t>
      </w:r>
    </w:p>
    <w:p w:rsidR="00965E3F" w:rsidRPr="00965E3F" w:rsidRDefault="00344900" w:rsidP="00965E3F">
      <w:pPr>
        <w:numPr>
          <w:ilvl w:val="0"/>
          <w:numId w:val="3"/>
        </w:numPr>
        <w:autoSpaceDE w:val="0"/>
        <w:autoSpaceDN w:val="0"/>
        <w:adjustRightInd w:val="0"/>
        <w:ind w:right="-2"/>
        <w:rPr>
          <w:sz w:val="20"/>
          <w:szCs w:val="20"/>
        </w:rPr>
      </w:pPr>
      <w:r w:rsidRPr="00965E3F">
        <w:rPr>
          <w:b/>
          <w:sz w:val="20"/>
          <w:szCs w:val="20"/>
        </w:rPr>
        <w:t xml:space="preserve">2 завтрака </w:t>
      </w:r>
      <w:r w:rsidR="00A777A0" w:rsidRPr="00A777A0">
        <w:rPr>
          <w:b/>
          <w:sz w:val="20"/>
          <w:szCs w:val="20"/>
        </w:rPr>
        <w:t>(</w:t>
      </w:r>
      <w:r w:rsidR="00A777A0">
        <w:rPr>
          <w:b/>
          <w:sz w:val="20"/>
          <w:szCs w:val="20"/>
        </w:rPr>
        <w:t>шв</w:t>
      </w:r>
      <w:proofErr w:type="gramStart"/>
      <w:r w:rsidR="00A777A0">
        <w:rPr>
          <w:b/>
          <w:sz w:val="20"/>
          <w:szCs w:val="20"/>
        </w:rPr>
        <w:t>.с</w:t>
      </w:r>
      <w:proofErr w:type="gramEnd"/>
      <w:r w:rsidR="00A777A0">
        <w:rPr>
          <w:b/>
          <w:sz w:val="20"/>
          <w:szCs w:val="20"/>
        </w:rPr>
        <w:t>тол</w:t>
      </w:r>
      <w:r w:rsidR="00A777A0" w:rsidRPr="00A777A0">
        <w:rPr>
          <w:b/>
          <w:sz w:val="20"/>
          <w:szCs w:val="20"/>
        </w:rPr>
        <w:t>)</w:t>
      </w:r>
      <w:r w:rsidRPr="00965E3F">
        <w:rPr>
          <w:b/>
          <w:sz w:val="20"/>
          <w:szCs w:val="20"/>
        </w:rPr>
        <w:t xml:space="preserve"> </w:t>
      </w:r>
    </w:p>
    <w:p w:rsidR="00965E3F" w:rsidRPr="00965E3F" w:rsidRDefault="00965E3F" w:rsidP="00965E3F">
      <w:pPr>
        <w:numPr>
          <w:ilvl w:val="0"/>
          <w:numId w:val="3"/>
        </w:numPr>
        <w:autoSpaceDE w:val="0"/>
        <w:autoSpaceDN w:val="0"/>
        <w:adjustRightInd w:val="0"/>
        <w:ind w:right="-2"/>
        <w:rPr>
          <w:sz w:val="20"/>
          <w:szCs w:val="20"/>
        </w:rPr>
      </w:pPr>
      <w:r w:rsidRPr="00965E3F">
        <w:rPr>
          <w:sz w:val="20"/>
          <w:szCs w:val="20"/>
        </w:rPr>
        <w:t>Экскурсионное обслуживание в Москве: обзорная экскурсия по городу,  по Старому Арбату, пешеходная экскурсия «Первопрестольная столица», экскурси</w:t>
      </w:r>
      <w:r w:rsidR="006E7E47">
        <w:rPr>
          <w:sz w:val="20"/>
          <w:szCs w:val="20"/>
        </w:rPr>
        <w:t xml:space="preserve">я в </w:t>
      </w:r>
      <w:r w:rsidRPr="00965E3F">
        <w:rPr>
          <w:sz w:val="20"/>
          <w:szCs w:val="20"/>
        </w:rPr>
        <w:t xml:space="preserve"> «Царицыно»</w:t>
      </w:r>
    </w:p>
    <w:p w:rsidR="00344900" w:rsidRPr="00344900" w:rsidRDefault="00344900" w:rsidP="001A28E7">
      <w:pPr>
        <w:ind w:right="-427"/>
        <w:rPr>
          <w:b/>
          <w:sz w:val="22"/>
          <w:szCs w:val="22"/>
        </w:rPr>
      </w:pPr>
      <w:r w:rsidRPr="00344900">
        <w:rPr>
          <w:b/>
          <w:sz w:val="22"/>
          <w:szCs w:val="22"/>
        </w:rPr>
        <w:t>Стоимость не включает:</w:t>
      </w:r>
    </w:p>
    <w:p w:rsidR="00344900" w:rsidRPr="00965E3F" w:rsidRDefault="00344900" w:rsidP="00344900">
      <w:pPr>
        <w:numPr>
          <w:ilvl w:val="0"/>
          <w:numId w:val="2"/>
        </w:numPr>
        <w:rPr>
          <w:sz w:val="21"/>
          <w:szCs w:val="21"/>
        </w:rPr>
      </w:pPr>
      <w:proofErr w:type="spellStart"/>
      <w:r w:rsidRPr="00965E3F">
        <w:rPr>
          <w:sz w:val="21"/>
          <w:szCs w:val="21"/>
        </w:rPr>
        <w:t>Медстраховка</w:t>
      </w:r>
      <w:proofErr w:type="spellEnd"/>
      <w:r w:rsidRPr="00965E3F">
        <w:rPr>
          <w:sz w:val="21"/>
          <w:szCs w:val="21"/>
        </w:rPr>
        <w:t xml:space="preserve"> </w:t>
      </w:r>
    </w:p>
    <w:p w:rsidR="00344900" w:rsidRPr="00965E3F" w:rsidRDefault="00344900" w:rsidP="00344900">
      <w:pPr>
        <w:numPr>
          <w:ilvl w:val="0"/>
          <w:numId w:val="2"/>
        </w:numPr>
        <w:rPr>
          <w:sz w:val="21"/>
          <w:szCs w:val="21"/>
        </w:rPr>
      </w:pPr>
      <w:r w:rsidRPr="00965E3F">
        <w:rPr>
          <w:sz w:val="21"/>
          <w:szCs w:val="21"/>
        </w:rPr>
        <w:t>ПЦР-тест (~</w:t>
      </w:r>
      <w:r w:rsidR="001A28E7" w:rsidRPr="00965E3F">
        <w:rPr>
          <w:sz w:val="21"/>
          <w:szCs w:val="21"/>
        </w:rPr>
        <w:t>40,00</w:t>
      </w:r>
      <w:r w:rsidRPr="00965E3F">
        <w:rPr>
          <w:sz w:val="21"/>
          <w:szCs w:val="21"/>
        </w:rPr>
        <w:t xml:space="preserve"> руб.</w:t>
      </w:r>
      <w:r w:rsidR="00182C78">
        <w:rPr>
          <w:sz w:val="21"/>
          <w:szCs w:val="21"/>
        </w:rPr>
        <w:t>, организованная запись в лабораторию</w:t>
      </w:r>
      <w:r w:rsidRPr="00965E3F">
        <w:rPr>
          <w:sz w:val="21"/>
          <w:szCs w:val="21"/>
        </w:rPr>
        <w:t>)</w:t>
      </w:r>
    </w:p>
    <w:p w:rsidR="00965E3F" w:rsidRDefault="00965E3F" w:rsidP="00965E3F">
      <w:pPr>
        <w:pStyle w:val="a8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/>
          <w:sz w:val="21"/>
          <w:szCs w:val="21"/>
          <w:lang w:val="ru-RU"/>
        </w:rPr>
      </w:pPr>
      <w:r w:rsidRPr="00965E3F">
        <w:rPr>
          <w:rFonts w:ascii="Times New Roman" w:hAnsi="Times New Roman"/>
          <w:sz w:val="21"/>
          <w:szCs w:val="21"/>
          <w:lang w:val="ru-RU"/>
        </w:rPr>
        <w:t>Входные билеты в «Царицыно» (</w:t>
      </w:r>
      <w:r w:rsidR="006E7E47">
        <w:rPr>
          <w:rFonts w:ascii="Times New Roman" w:hAnsi="Times New Roman"/>
          <w:sz w:val="21"/>
          <w:szCs w:val="21"/>
          <w:lang w:val="ru-RU"/>
        </w:rPr>
        <w:t>2</w:t>
      </w:r>
      <w:r w:rsidRPr="00965E3F">
        <w:rPr>
          <w:rFonts w:ascii="Times New Roman" w:hAnsi="Times New Roman"/>
          <w:sz w:val="21"/>
          <w:szCs w:val="21"/>
          <w:lang w:val="ru-RU"/>
        </w:rPr>
        <w:t>90рос</w:t>
      </w:r>
      <w:proofErr w:type="gramStart"/>
      <w:r w:rsidRPr="00965E3F">
        <w:rPr>
          <w:rFonts w:ascii="Times New Roman" w:hAnsi="Times New Roman"/>
          <w:sz w:val="21"/>
          <w:szCs w:val="21"/>
          <w:lang w:val="ru-RU"/>
        </w:rPr>
        <w:t>.р</w:t>
      </w:r>
      <w:proofErr w:type="gramEnd"/>
      <w:r w:rsidRPr="00965E3F">
        <w:rPr>
          <w:rFonts w:ascii="Times New Roman" w:hAnsi="Times New Roman"/>
          <w:sz w:val="21"/>
          <w:szCs w:val="21"/>
          <w:lang w:val="ru-RU"/>
        </w:rPr>
        <w:t>уб)</w:t>
      </w:r>
    </w:p>
    <w:p w:rsidR="006E7E47" w:rsidRDefault="006E7E47" w:rsidP="00965E3F">
      <w:pPr>
        <w:pStyle w:val="a8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Экскурсия на Мосфильм (1500рос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.р</w:t>
      </w:r>
      <w:proofErr w:type="gramEnd"/>
      <w:r>
        <w:rPr>
          <w:rFonts w:ascii="Times New Roman" w:hAnsi="Times New Roman"/>
          <w:sz w:val="21"/>
          <w:szCs w:val="21"/>
          <w:lang w:val="ru-RU"/>
        </w:rPr>
        <w:t>уб.)</w:t>
      </w:r>
    </w:p>
    <w:p w:rsidR="006E7E47" w:rsidRPr="00965E3F" w:rsidRDefault="006E7E47" w:rsidP="00965E3F">
      <w:pPr>
        <w:pStyle w:val="a8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Экскурсия «Вечерняя Москва» с катанием на теплоходе (1300рос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.р</w:t>
      </w:r>
      <w:proofErr w:type="gramEnd"/>
      <w:r>
        <w:rPr>
          <w:rFonts w:ascii="Times New Roman" w:hAnsi="Times New Roman"/>
          <w:sz w:val="21"/>
          <w:szCs w:val="21"/>
          <w:lang w:val="ru-RU"/>
        </w:rPr>
        <w:t>уб.)</w:t>
      </w:r>
    </w:p>
    <w:p w:rsidR="00344900" w:rsidRPr="00344900" w:rsidRDefault="00344900" w:rsidP="00965E3F">
      <w:pPr>
        <w:ind w:left="436"/>
        <w:rPr>
          <w:sz w:val="21"/>
          <w:szCs w:val="21"/>
        </w:rPr>
      </w:pPr>
    </w:p>
    <w:p w:rsidR="00F262D8" w:rsidRDefault="00344900" w:rsidP="005F56E9">
      <w:pPr>
        <w:ind w:left="360"/>
        <w:jc w:val="center"/>
        <w:rPr>
          <w:spacing w:val="20"/>
          <w:sz w:val="20"/>
        </w:rPr>
      </w:pPr>
      <w:r w:rsidRPr="00344900">
        <w:rPr>
          <w:sz w:val="14"/>
          <w:szCs w:val="14"/>
        </w:rPr>
        <w:t xml:space="preserve">Туристическая компания 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</w:t>
      </w:r>
      <w:proofErr w:type="gramStart"/>
      <w:r w:rsidRPr="00344900">
        <w:rPr>
          <w:sz w:val="14"/>
          <w:szCs w:val="14"/>
        </w:rPr>
        <w:t>на</w:t>
      </w:r>
      <w:proofErr w:type="gramEnd"/>
      <w:r w:rsidRPr="00344900">
        <w:rPr>
          <w:sz w:val="14"/>
          <w:szCs w:val="14"/>
        </w:rPr>
        <w:t xml:space="preserve"> равнозначные (в случае обстоятельств, вызванных причинами, от Туристической компании не зависящими).  Время в пути указано ориентировочное. Туристическая компания  не несет ответственности за задержки, связанные с простоем на границах, пробками на дорогах. Расчетный час в гостинице 12.00.</w:t>
      </w:r>
    </w:p>
    <w:sectPr w:rsidR="00F262D8" w:rsidSect="009339F4">
      <w:pgSz w:w="11906" w:h="16838"/>
      <w:pgMar w:top="357" w:right="707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898"/>
    <w:multiLevelType w:val="hybridMultilevel"/>
    <w:tmpl w:val="DCF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368"/>
    <w:multiLevelType w:val="hybridMultilevel"/>
    <w:tmpl w:val="18D294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C123BF8"/>
    <w:multiLevelType w:val="singleLevel"/>
    <w:tmpl w:val="C45478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1CAD"/>
    <w:rsid w:val="000262CA"/>
    <w:rsid w:val="000444BE"/>
    <w:rsid w:val="000507DB"/>
    <w:rsid w:val="00053990"/>
    <w:rsid w:val="00065117"/>
    <w:rsid w:val="000742EF"/>
    <w:rsid w:val="000A3327"/>
    <w:rsid w:val="000A6EDB"/>
    <w:rsid w:val="000C2B91"/>
    <w:rsid w:val="000E1CAD"/>
    <w:rsid w:val="000E3401"/>
    <w:rsid w:val="000E6C8D"/>
    <w:rsid w:val="0011224F"/>
    <w:rsid w:val="001145F8"/>
    <w:rsid w:val="001165D7"/>
    <w:rsid w:val="00140E4E"/>
    <w:rsid w:val="00141ED6"/>
    <w:rsid w:val="00143064"/>
    <w:rsid w:val="00152DE5"/>
    <w:rsid w:val="0016534F"/>
    <w:rsid w:val="00182C78"/>
    <w:rsid w:val="001A28E7"/>
    <w:rsid w:val="001A31BE"/>
    <w:rsid w:val="001A5C63"/>
    <w:rsid w:val="00213BBC"/>
    <w:rsid w:val="0022790D"/>
    <w:rsid w:val="002425C0"/>
    <w:rsid w:val="00245D69"/>
    <w:rsid w:val="0024703F"/>
    <w:rsid w:val="00253CD4"/>
    <w:rsid w:val="0026466A"/>
    <w:rsid w:val="0027677C"/>
    <w:rsid w:val="00290349"/>
    <w:rsid w:val="002B35B3"/>
    <w:rsid w:val="002C7B38"/>
    <w:rsid w:val="002E2CC4"/>
    <w:rsid w:val="002F127A"/>
    <w:rsid w:val="002F2697"/>
    <w:rsid w:val="00312BCF"/>
    <w:rsid w:val="003218B7"/>
    <w:rsid w:val="0032609D"/>
    <w:rsid w:val="00344900"/>
    <w:rsid w:val="00351764"/>
    <w:rsid w:val="00385421"/>
    <w:rsid w:val="003B1120"/>
    <w:rsid w:val="00427172"/>
    <w:rsid w:val="0043489B"/>
    <w:rsid w:val="00437EC7"/>
    <w:rsid w:val="00454D4F"/>
    <w:rsid w:val="0047602B"/>
    <w:rsid w:val="00490240"/>
    <w:rsid w:val="004A31D7"/>
    <w:rsid w:val="004C0D15"/>
    <w:rsid w:val="004C1EE0"/>
    <w:rsid w:val="004E3CE2"/>
    <w:rsid w:val="004F4B63"/>
    <w:rsid w:val="004F4BDE"/>
    <w:rsid w:val="004F5F6C"/>
    <w:rsid w:val="00506746"/>
    <w:rsid w:val="00526786"/>
    <w:rsid w:val="00542D18"/>
    <w:rsid w:val="00553D35"/>
    <w:rsid w:val="005545FA"/>
    <w:rsid w:val="005546C8"/>
    <w:rsid w:val="00560CC1"/>
    <w:rsid w:val="005638AB"/>
    <w:rsid w:val="00591331"/>
    <w:rsid w:val="005B7CD4"/>
    <w:rsid w:val="005F56E9"/>
    <w:rsid w:val="005F6F3E"/>
    <w:rsid w:val="006369BE"/>
    <w:rsid w:val="006371DA"/>
    <w:rsid w:val="00653F8F"/>
    <w:rsid w:val="00695EFB"/>
    <w:rsid w:val="006964E7"/>
    <w:rsid w:val="006D6796"/>
    <w:rsid w:val="006E7E47"/>
    <w:rsid w:val="006F2747"/>
    <w:rsid w:val="00710326"/>
    <w:rsid w:val="00713EF8"/>
    <w:rsid w:val="00746EE5"/>
    <w:rsid w:val="00753321"/>
    <w:rsid w:val="00753B8F"/>
    <w:rsid w:val="0076351D"/>
    <w:rsid w:val="00765B06"/>
    <w:rsid w:val="00772D2E"/>
    <w:rsid w:val="007907D2"/>
    <w:rsid w:val="007A1669"/>
    <w:rsid w:val="007C1F2F"/>
    <w:rsid w:val="007C5551"/>
    <w:rsid w:val="007D5DAA"/>
    <w:rsid w:val="007F417C"/>
    <w:rsid w:val="007F6006"/>
    <w:rsid w:val="007F674C"/>
    <w:rsid w:val="0080154A"/>
    <w:rsid w:val="00830E7B"/>
    <w:rsid w:val="00832667"/>
    <w:rsid w:val="00832CB5"/>
    <w:rsid w:val="00834869"/>
    <w:rsid w:val="00846778"/>
    <w:rsid w:val="00847D5C"/>
    <w:rsid w:val="00862105"/>
    <w:rsid w:val="00886AF1"/>
    <w:rsid w:val="008A5618"/>
    <w:rsid w:val="008C45B7"/>
    <w:rsid w:val="008D2CF5"/>
    <w:rsid w:val="008D7178"/>
    <w:rsid w:val="008E5B30"/>
    <w:rsid w:val="008F505D"/>
    <w:rsid w:val="008F76BE"/>
    <w:rsid w:val="00900F71"/>
    <w:rsid w:val="00916DD1"/>
    <w:rsid w:val="009339F4"/>
    <w:rsid w:val="00944F8C"/>
    <w:rsid w:val="00965E3F"/>
    <w:rsid w:val="00970E74"/>
    <w:rsid w:val="00976D3C"/>
    <w:rsid w:val="009775CB"/>
    <w:rsid w:val="00992FAB"/>
    <w:rsid w:val="009A3606"/>
    <w:rsid w:val="009A6215"/>
    <w:rsid w:val="009B2F42"/>
    <w:rsid w:val="009B4C85"/>
    <w:rsid w:val="009B5A99"/>
    <w:rsid w:val="009C152D"/>
    <w:rsid w:val="009E64FE"/>
    <w:rsid w:val="00A0414F"/>
    <w:rsid w:val="00A51289"/>
    <w:rsid w:val="00A517C7"/>
    <w:rsid w:val="00A52907"/>
    <w:rsid w:val="00A61139"/>
    <w:rsid w:val="00A777A0"/>
    <w:rsid w:val="00A833BA"/>
    <w:rsid w:val="00AB0700"/>
    <w:rsid w:val="00AB70D6"/>
    <w:rsid w:val="00AD1A20"/>
    <w:rsid w:val="00AE2C2F"/>
    <w:rsid w:val="00B752EF"/>
    <w:rsid w:val="00B93373"/>
    <w:rsid w:val="00BD47DB"/>
    <w:rsid w:val="00BF59C2"/>
    <w:rsid w:val="00BF70BB"/>
    <w:rsid w:val="00C161DD"/>
    <w:rsid w:val="00C3781E"/>
    <w:rsid w:val="00C50813"/>
    <w:rsid w:val="00C515D7"/>
    <w:rsid w:val="00C52941"/>
    <w:rsid w:val="00C55FBE"/>
    <w:rsid w:val="00C6698E"/>
    <w:rsid w:val="00C70398"/>
    <w:rsid w:val="00C913E9"/>
    <w:rsid w:val="00CB548A"/>
    <w:rsid w:val="00CD7400"/>
    <w:rsid w:val="00CE1292"/>
    <w:rsid w:val="00D06C11"/>
    <w:rsid w:val="00D1543B"/>
    <w:rsid w:val="00D3436C"/>
    <w:rsid w:val="00D35221"/>
    <w:rsid w:val="00D54E08"/>
    <w:rsid w:val="00D67915"/>
    <w:rsid w:val="00D73859"/>
    <w:rsid w:val="00D80070"/>
    <w:rsid w:val="00D86013"/>
    <w:rsid w:val="00DA148B"/>
    <w:rsid w:val="00DB29BD"/>
    <w:rsid w:val="00DD53B0"/>
    <w:rsid w:val="00DD7B45"/>
    <w:rsid w:val="00DE424B"/>
    <w:rsid w:val="00DE67F6"/>
    <w:rsid w:val="00E00212"/>
    <w:rsid w:val="00E14B30"/>
    <w:rsid w:val="00E15C00"/>
    <w:rsid w:val="00E1673F"/>
    <w:rsid w:val="00E438D2"/>
    <w:rsid w:val="00E523BD"/>
    <w:rsid w:val="00E95D8A"/>
    <w:rsid w:val="00EC410C"/>
    <w:rsid w:val="00EF28E3"/>
    <w:rsid w:val="00EF567E"/>
    <w:rsid w:val="00F045C2"/>
    <w:rsid w:val="00F17B5A"/>
    <w:rsid w:val="00F262D8"/>
    <w:rsid w:val="00F32034"/>
    <w:rsid w:val="00F50862"/>
    <w:rsid w:val="00F529F6"/>
    <w:rsid w:val="00F800E0"/>
    <w:rsid w:val="00F831E2"/>
    <w:rsid w:val="00F866A9"/>
    <w:rsid w:val="00FE6FB2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E1CAD"/>
    <w:pPr>
      <w:spacing w:before="100" w:beforeAutospacing="1" w:after="100" w:afterAutospacing="1"/>
      <w:outlineLvl w:val="1"/>
    </w:pPr>
    <w:rPr>
      <w:b/>
      <w:bCs/>
      <w:color w:val="A71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1C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E1CAD"/>
    <w:rPr>
      <w:b/>
      <w:bCs/>
    </w:rPr>
  </w:style>
  <w:style w:type="character" w:styleId="a5">
    <w:name w:val="Hyperlink"/>
    <w:rsid w:val="000E1CAD"/>
    <w:rPr>
      <w:color w:val="0000FF"/>
      <w:u w:val="single"/>
    </w:rPr>
  </w:style>
  <w:style w:type="character" w:styleId="a6">
    <w:name w:val="FollowedHyperlink"/>
    <w:rsid w:val="000A6EDB"/>
    <w:rPr>
      <w:color w:val="800080"/>
      <w:u w:val="single"/>
    </w:rPr>
  </w:style>
  <w:style w:type="table" w:styleId="a7">
    <w:name w:val="Table Grid"/>
    <w:basedOn w:val="a1"/>
    <w:rsid w:val="00554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43064"/>
  </w:style>
  <w:style w:type="paragraph" w:styleId="a8">
    <w:name w:val="header"/>
    <w:basedOn w:val="a"/>
    <w:link w:val="a9"/>
    <w:rsid w:val="00916DD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9">
    <w:name w:val="Верхний колонтитул Знак"/>
    <w:link w:val="a8"/>
    <w:rsid w:val="00916DD1"/>
    <w:rPr>
      <w:rFonts w:ascii="Calibri" w:hAnsi="Calibri"/>
      <w:lang w:val="en-US" w:eastAsia="en-US" w:bidi="en-US"/>
    </w:rPr>
  </w:style>
  <w:style w:type="paragraph" w:styleId="aa">
    <w:name w:val="No Spacing"/>
    <w:basedOn w:val="a"/>
    <w:uiPriority w:val="1"/>
    <w:qFormat/>
    <w:rsid w:val="00916DD1"/>
    <w:rPr>
      <w:rFonts w:ascii="Calibri" w:hAnsi="Calibri"/>
      <w:szCs w:val="32"/>
      <w:lang w:val="en-US" w:eastAsia="en-US" w:bidi="en-US"/>
    </w:rPr>
  </w:style>
  <w:style w:type="paragraph" w:styleId="ab">
    <w:name w:val="Body Text"/>
    <w:basedOn w:val="a"/>
    <w:link w:val="ac"/>
    <w:unhideWhenUsed/>
    <w:rsid w:val="00AB70D6"/>
    <w:rPr>
      <w:szCs w:val="20"/>
    </w:rPr>
  </w:style>
  <w:style w:type="character" w:customStyle="1" w:styleId="ac">
    <w:name w:val="Основной текст Знак"/>
    <w:link w:val="ab"/>
    <w:rsid w:val="00AB70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078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«ЛЭНДТУР»</vt:lpstr>
    </vt:vector>
  </TitlesOfParts>
  <Company>WareZ Provider</Company>
  <LinksUpToDate>false</LinksUpToDate>
  <CharactersWithSpaces>3672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mailto:epifora@tut.by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«ЛЭНДТУР»</dc:title>
  <dc:creator>manager</dc:creator>
  <cp:lastModifiedBy>Admin</cp:lastModifiedBy>
  <cp:revision>2</cp:revision>
  <cp:lastPrinted>2018-01-11T11:31:00Z</cp:lastPrinted>
  <dcterms:created xsi:type="dcterms:W3CDTF">2021-06-04T09:25:00Z</dcterms:created>
  <dcterms:modified xsi:type="dcterms:W3CDTF">2021-06-04T09:25:00Z</dcterms:modified>
</cp:coreProperties>
</file>