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Pr="008946E9" w:rsidRDefault="008946E9" w:rsidP="008946E9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-85090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8A1" w:rsidRPr="00D278A1">
        <w:rPr>
          <w:noProof/>
          <w:lang w:eastAsia="ru-RU" w:bidi="ar-SA"/>
        </w:rPr>
        <w:pict>
          <v:rect id="_x0000_s1037" style="position:absolute;margin-left:366.65pt;margin-top:1.55pt;width:183pt;height:54pt;z-index:251661312;mso-position-horizontal-relative:text;mso-position-vertical-relative:text" strokecolor="#e36c0a">
            <v:textbox style="mso-next-textbox:#_x0000_s1037">
              <w:txbxContent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>г. Могилев, пр-т Мира, 6</w:t>
                  </w:r>
                </w:p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>8 0222 70-70-28, 32-72-80</w:t>
                  </w:r>
                </w:p>
                <w:p w:rsidR="00B7069D" w:rsidRPr="008946E9" w:rsidRDefault="00B7069D" w:rsidP="008946E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 xml:space="preserve"> +37529 184-84-78 </w:t>
                  </w:r>
                  <w:r w:rsidR="008946E9">
                    <w:rPr>
                      <w:b/>
                      <w:sz w:val="20"/>
                      <w:szCs w:val="20"/>
                    </w:rPr>
                    <w:t>,</w:t>
                  </w:r>
                  <w:r w:rsidRPr="008946E9">
                    <w:rPr>
                      <w:b/>
                      <w:sz w:val="20"/>
                      <w:szCs w:val="20"/>
                    </w:rPr>
                    <w:t>+37529 743-87-65</w:t>
                  </w:r>
                </w:p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946E9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Pr="008946E9" w:rsidRDefault="008946E9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Ч2 - </w:t>
      </w:r>
      <w:r w:rsidR="00054B68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>Чарующая</w:t>
      </w:r>
      <w:r w:rsidR="00F05B33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 Грузия</w:t>
      </w:r>
      <w:r w:rsidR="002434A5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 </w:t>
      </w:r>
    </w:p>
    <w:p w:rsidR="00B7069D" w:rsidRPr="008946E9" w:rsidRDefault="008E7BE6" w:rsidP="00A60F81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Cs w:val="24"/>
          <w:lang w:eastAsia="en-US" w:bidi="ar-SA"/>
        </w:rPr>
      </w:pPr>
      <w:r w:rsidRPr="008946E9">
        <w:rPr>
          <w:rFonts w:ascii="Times New Roman" w:eastAsia="Times New Roman" w:hAnsi="Times New Roman" w:cs="Times New Roman"/>
          <w:b/>
          <w:color w:val="4F6228"/>
          <w:kern w:val="0"/>
          <w:szCs w:val="24"/>
          <w:lang w:eastAsia="en-US" w:bidi="ar-SA"/>
        </w:rPr>
        <w:t>Раннее Бронирование 2018</w:t>
      </w:r>
      <w:r w:rsidR="008946E9">
        <w:rPr>
          <w:rFonts w:ascii="Times New Roman" w:eastAsia="Times New Roman" w:hAnsi="Times New Roman" w:cs="Times New Roman"/>
          <w:b/>
          <w:color w:val="4F6228"/>
          <w:kern w:val="0"/>
          <w:szCs w:val="24"/>
          <w:lang w:eastAsia="en-US" w:bidi="ar-SA"/>
        </w:rPr>
        <w:t xml:space="preserve"> до 31.03.2018</w:t>
      </w:r>
      <w:r w:rsidRPr="008946E9">
        <w:rPr>
          <w:rFonts w:ascii="Times New Roman" w:eastAsia="Times New Roman" w:hAnsi="Times New Roman" w:cs="Times New Roman"/>
          <w:b/>
          <w:color w:val="4F6228"/>
          <w:kern w:val="0"/>
          <w:szCs w:val="24"/>
          <w:lang w:eastAsia="en-US" w:bidi="ar-SA"/>
        </w:rPr>
        <w:t>!</w:t>
      </w:r>
    </w:p>
    <w:p w:rsidR="00054B68" w:rsidRPr="008946E9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Cs w:val="24"/>
          <w:u w:val="single"/>
        </w:rPr>
      </w:pPr>
      <w:r w:rsidRPr="008946E9">
        <w:rPr>
          <w:rFonts w:ascii="Times New Roman" w:eastAsia="Times New Roman" w:hAnsi="Times New Roman" w:cs="Times New Roman"/>
          <w:color w:val="4F6228"/>
          <w:kern w:val="0"/>
          <w:szCs w:val="24"/>
          <w:u w:val="single"/>
          <w:lang w:eastAsia="en-US" w:bidi="ar-SA"/>
        </w:rPr>
        <w:t>(автобусный тур)</w:t>
      </w:r>
    </w:p>
    <w:p w:rsidR="00B2668A" w:rsidRPr="008946E9" w:rsidRDefault="002052DD" w:rsidP="00A60F81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</w:rPr>
      </w:pPr>
      <w:r w:rsidRPr="008946E9">
        <w:rPr>
          <w:rFonts w:ascii="Times New Roman" w:hAnsi="Times New Roman"/>
          <w:b/>
          <w:color w:val="76923C"/>
        </w:rPr>
        <w:t>Ростов-на-Дону - Тбилиси – Бодбе – Цхалтубо - Кобулети (отдых на море) – Батуми – Боржоми – Тбилиси - Воронеж</w:t>
      </w:r>
    </w:p>
    <w:p w:rsidR="008946E9" w:rsidRDefault="00B2668A" w:rsidP="008946E9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8946E9">
        <w:rPr>
          <w:rFonts w:ascii="Times New Roman" w:hAnsi="Times New Roman"/>
          <w:b/>
          <w:color w:val="262626"/>
          <w:sz w:val="20"/>
          <w:szCs w:val="20"/>
        </w:rPr>
        <w:t xml:space="preserve">Экскурсии + отдых на море 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(8 ночей)</w:t>
      </w:r>
    </w:p>
    <w:p w:rsidR="00B2668A" w:rsidRPr="008946E9" w:rsidRDefault="008946E9" w:rsidP="008946E9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8946E9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>1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5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 xml:space="preserve"> дней/1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4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 xml:space="preserve"> ночей +3-разовое питание</w:t>
      </w:r>
    </w:p>
    <w:p w:rsidR="00646E7B" w:rsidRPr="00A60F81" w:rsidRDefault="00B710D0" w:rsidP="00B7069D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Программа тура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A60F8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="002052DD"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Отправление из Могилева.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Транзит по территории Беларуси и России, ночной переезд.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Прибытие в Ростов-на-Дону.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в отеле. Отдых.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052DD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  <w:r w:rsidRPr="008946E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Прибытие в Тбилиси 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после обеда, размещение в отеле, отдых.  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Праздничный ужин в национальном грузинском ресторане с дегустацией красного грузинского вина*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– в сопровождении тамады 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(по желанию доп. плата 10$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). Ночлег в отеле.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2052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Завтрак в отеле. </w:t>
            </w:r>
            <w:r w:rsidR="002052DD"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 Бодбе Монастырь Святой равноапостольной Нины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, где желающие могу совершить ритуал омовения в источнике Св. Нины — что равнозначно причащению, избавлению от грехов и болезней. </w:t>
            </w:r>
            <w:r w:rsidR="002052DD" w:rsidRPr="008946E9">
              <w:rPr>
                <w:rFonts w:ascii="Times New Roman" w:hAnsi="Times New Roman" w:cs="Times New Roman"/>
                <w:i/>
                <w:sz w:val="18"/>
                <w:szCs w:val="18"/>
              </w:rPr>
              <w:t>Обед в национальном ресторане «Никала» в Сигнахи — названного в честь художника, о котором поет Алла Пугачева в песне миллион алых роз, в сопровождении вина, под руководством тамады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2052DD" w:rsidRPr="008946E9">
              <w:rPr>
                <w:rFonts w:ascii="Times New Roman" w:hAnsi="Times New Roman" w:cs="Times New Roman"/>
                <w:i/>
                <w:sz w:val="18"/>
                <w:szCs w:val="18"/>
              </w:rPr>
              <w:t>(по желанию доп. плата 10$)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052DD"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Осмотр города-музея Сигнахи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— города  любви. После чего -  </w:t>
            </w:r>
            <w:r w:rsidR="002052DD"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завода грузинского вина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с бесплатной дегустацией вина на заводе. Желающие могут приобрести заводские вина. Возвращение в отель. Ужин. Свободное время.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052DD" w:rsidP="00687653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Завтрак. Обзорная экскурсия в Тбилиси.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Старый город, проспект Руставели —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— душа Тбилиси, с крепостной стены открывается изумительный вид на весь город, мост Мира – 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Анчисхати — первый храм Тбилиси ( начало VI в.), освященный в честь Рождества Пресвятой Богородицы, площадь театра Габриадзе. </w:t>
            </w:r>
            <w:r w:rsidRPr="008946E9">
              <w:rPr>
                <w:rFonts w:ascii="Times New Roman" w:hAnsi="Times New Roman" w:cs="Times New Roman"/>
                <w:i/>
                <w:sz w:val="18"/>
                <w:szCs w:val="18"/>
              </w:rPr>
              <w:t>Обед  с дегустацией всех видов хачапури (по желанию доп. плата 10$)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Отправление на Черное море.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46E9">
              <w:rPr>
                <w:rFonts w:ascii="Times New Roman" w:hAnsi="Times New Roman" w:cs="Times New Roman"/>
                <w:i/>
                <w:sz w:val="18"/>
                <w:szCs w:val="18"/>
              </w:rPr>
              <w:t>По дороге посещение всемирно известного города-курорта Боржоми, знаменитого своими целебными водами (по желанию доп. плата 15$)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>. Размещение в отеле. Ужин.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D" w:rsidRPr="008946E9" w:rsidRDefault="002052DD" w:rsidP="00205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Отдых  на море в Кобуле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ти (отель 100 м до моря). Завтраки, обеды, ужины в отеле (порционно).</w:t>
            </w:r>
          </w:p>
          <w:p w:rsidR="00232D54" w:rsidRPr="008946E9" w:rsidRDefault="002052DD" w:rsidP="00205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 xml:space="preserve">Во время отдыха: 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э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кскурсия в Батуми (по желанию доп. плата 10$)!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D" w:rsidRPr="008946E9" w:rsidRDefault="002052DD" w:rsidP="00205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Отдых на море. Завтрак.  Отправление домой, через Кутаиси и Цхалтубо.  </w:t>
            </w:r>
            <w:r w:rsidRPr="008946E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Экскурсия по Кутаиси.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Кутаиси, расположенный на реке Риони, на высоте до 300 метров над уровнем моря, входит в 10 древнейших городов Европы. Этот город являлся исторической столицей царства Колхиды в период 2 тыс. лет до нашей эры</w:t>
            </w:r>
            <w:r w:rsidRPr="008946E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. Посещение Храма Баграта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(или Успенского собора) —  визитной карточки Кутаиси. Огромный и могущественный храм возвышается на холме и виднеется практически из любой точки города. Храм Баграта очень необычен. Это единственный крупный храм Грузии, построенный на горе. От храма открываются замечательные виды на весь Кутаиси, на реку Риони и даже на Рачинский хребет. </w:t>
            </w:r>
            <w:r w:rsidRPr="008946E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Переезд в Цхалтубо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. Если есть где-то реальная, а не сказочная живая вода, то она бьет из-под земли на курорте Цхалтубо. О целебных свойствах здешних источников люди знали давным давно, из летописей разных эпох. 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Посещение Пещеры Прометея (по желанию за доп. плату 10$)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. Пещера Прометея — самая красивая из тех, что в настоящее время доступны туристам в Грузии. Экскурсия по пещере Прометея представляет собой прогулку по извилистой дорожке среди свисающих сталактитов, подземных рек, озер и даже водопадов. </w:t>
            </w:r>
          </w:p>
          <w:p w:rsidR="00232D54" w:rsidRPr="008946E9" w:rsidRDefault="002052DD" w:rsidP="002052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Экскурсия на водопады (по желанию за доп. плату 10$)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. Водопад Кинчха представляет собой каскад водопадов, состоящий из двух ступеней, впадающих в реку Окаце. </w:t>
            </w:r>
            <w:r w:rsidRPr="008946E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  <w:t>Посещение Ботанического сада (по желанию за доп. плату 10$)</w:t>
            </w: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 Ужин. Ночлег в Тбилиси.</w:t>
            </w:r>
          </w:p>
        </w:tc>
      </w:tr>
      <w:tr w:rsidR="00232D54" w:rsidRPr="00232D54" w:rsidTr="009938AE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>Транзит по территории РФ. Ночлег в Воронеже.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2B49C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>Выезд из Воронежа. Прибытие в М</w:t>
            </w:r>
            <w:r w:rsidR="002B49CB" w:rsidRPr="008946E9">
              <w:rPr>
                <w:rFonts w:ascii="Times New Roman" w:hAnsi="Times New Roman" w:cs="Times New Roman"/>
                <w:sz w:val="18"/>
                <w:szCs w:val="18"/>
              </w:rPr>
              <w:t>огилев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поздно вечером.</w:t>
            </w:r>
          </w:p>
        </w:tc>
      </w:tr>
    </w:tbl>
    <w:tbl>
      <w:tblPr>
        <w:tblpPr w:leftFromText="180" w:rightFromText="180" w:vertAnchor="text" w:horzAnchor="margin" w:tblpY="22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3086"/>
        <w:gridCol w:w="2245"/>
        <w:gridCol w:w="3229"/>
      </w:tblGrid>
      <w:tr w:rsidR="00A60F81" w:rsidRPr="00AB6DD2" w:rsidTr="000D0331">
        <w:trPr>
          <w:trHeight w:val="216"/>
        </w:trPr>
        <w:tc>
          <w:tcPr>
            <w:tcW w:w="1965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086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229" w:type="dxa"/>
            <w:shd w:val="clear" w:color="auto" w:fill="D6E3BC" w:themeFill="accent3" w:themeFillTint="66"/>
          </w:tcPr>
          <w:p w:rsidR="00A60F81" w:rsidRPr="000D0331" w:rsidRDefault="00A60F81" w:rsidP="000D03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9938AE" w:rsidRPr="00AB6DD2" w:rsidTr="00F5433D">
        <w:trPr>
          <w:trHeight w:val="92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29.05.2018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280$ 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28.07.2018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325$ + 200,00 руб</w:t>
            </w:r>
          </w:p>
        </w:tc>
      </w:tr>
      <w:tr w:rsidR="009938AE" w:rsidRPr="00AB6DD2" w:rsidTr="00F5433D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285$ 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330$ + 200,00 руб</w:t>
            </w:r>
          </w:p>
        </w:tc>
      </w:tr>
      <w:tr w:rsidR="009938AE" w:rsidRPr="00AB6DD2" w:rsidTr="00F5433D">
        <w:trPr>
          <w:trHeight w:val="132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290$ 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320$ + 200,00 руб</w:t>
            </w:r>
          </w:p>
        </w:tc>
      </w:tr>
      <w:tr w:rsidR="009938AE" w:rsidRPr="00AB6DD2" w:rsidTr="00F5433D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300$ 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300$ + 200,00 руб</w:t>
            </w:r>
          </w:p>
        </w:tc>
      </w:tr>
      <w:tr w:rsidR="009938AE" w:rsidRPr="00AB6DD2" w:rsidTr="00F5433D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08.07.2018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300$ 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06.09.2018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295$ + 200,00 руб</w:t>
            </w:r>
          </w:p>
        </w:tc>
      </w:tr>
      <w:tr w:rsidR="009938AE" w:rsidRPr="00AB6DD2" w:rsidTr="00F5433D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18.07.2018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310$ + 200,00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16.09.2018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9938AE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280$ + 200,00 руб</w:t>
            </w:r>
          </w:p>
        </w:tc>
      </w:tr>
    </w:tbl>
    <w:p w:rsidR="009938AE" w:rsidRDefault="009938AE" w:rsidP="000D0331">
      <w:pPr>
        <w:pStyle w:val="western"/>
        <w:shd w:val="clear" w:color="auto" w:fill="FFFFFF"/>
        <w:rPr>
          <w:b/>
          <w:bCs/>
          <w:color w:val="000000"/>
          <w:sz w:val="20"/>
          <w:szCs w:val="20"/>
        </w:rPr>
      </w:pPr>
    </w:p>
    <w:p w:rsidR="009938AE" w:rsidRDefault="009938AE" w:rsidP="000D0331">
      <w:pPr>
        <w:pStyle w:val="western"/>
        <w:shd w:val="clear" w:color="auto" w:fill="FFFFFF"/>
        <w:rPr>
          <w:b/>
          <w:bCs/>
          <w:color w:val="000000"/>
          <w:sz w:val="20"/>
          <w:szCs w:val="20"/>
        </w:rPr>
      </w:pPr>
    </w:p>
    <w:p w:rsidR="009938AE" w:rsidRDefault="00A60F81" w:rsidP="000D0331">
      <w:pPr>
        <w:pStyle w:val="western"/>
        <w:shd w:val="clear" w:color="auto" w:fill="FFFFFF"/>
        <w:rPr>
          <w:rFonts w:ascii="Helvetica Neue" w:hAnsi="Helvetica Neue"/>
          <w:color w:val="333333"/>
          <w:sz w:val="20"/>
          <w:szCs w:val="20"/>
        </w:rPr>
      </w:pPr>
      <w:r w:rsidRPr="000D0331">
        <w:rPr>
          <w:b/>
          <w:bCs/>
          <w:color w:val="000000"/>
          <w:sz w:val="20"/>
          <w:szCs w:val="20"/>
        </w:rPr>
        <w:lastRenderedPageBreak/>
        <w:t>В стоимость включено: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проезд автобусом туристического класса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услуги сопровождающего группу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2 транзитных ночлега на территории России с завтраками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3 ночлега в Тбилиси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8 ночей на море в Кобулети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Завтраки в отеле в Тбилиси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Питание на море: завтрак, обед, ужин (полный пансион ) – порционное</w:t>
      </w:r>
    </w:p>
    <w:p w:rsidR="009938AE" w:rsidRPr="009938AE" w:rsidRDefault="009938AE" w:rsidP="009938AE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дегустация  грузинского вина на заводе — ПОДАРОК от Левана </w:t>
      </w:r>
    </w:p>
    <w:p w:rsidR="009938AE" w:rsidRDefault="00A60F81" w:rsidP="000D0331">
      <w:pPr>
        <w:pStyle w:val="western"/>
        <w:shd w:val="clear" w:color="auto" w:fill="FFFFFF"/>
        <w:rPr>
          <w:rFonts w:ascii="Helvetica Neue" w:hAnsi="Helvetica Neue"/>
          <w:color w:val="333333"/>
          <w:sz w:val="20"/>
          <w:szCs w:val="20"/>
        </w:rPr>
      </w:pPr>
      <w:r w:rsidRPr="000D0331">
        <w:rPr>
          <w:b/>
          <w:bCs/>
          <w:color w:val="000000"/>
          <w:sz w:val="20"/>
          <w:szCs w:val="20"/>
        </w:rPr>
        <w:t>Оплачивается дополнительно: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медицинская страховка – 5 долларов США в бел. руб. по курсу НБРБ на день оплаты;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личные расходы;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b/>
          <w:bCs/>
          <w:color w:val="333333"/>
          <w:sz w:val="18"/>
          <w:szCs w:val="18"/>
        </w:rPr>
        <w:t>предоплата по туру — 200,00 белорусских рублей;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праздничный приветственный ужин в национальном грузинском ресторане (по желанию) — 10$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обед в Сигнахи (по желанию) — 10$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обед с дегустацией всех видов хачапури в Тбилиси (по желанию) — 10$</w:t>
      </w:r>
    </w:p>
    <w:p w:rsidR="009938AE" w:rsidRPr="009938AE" w:rsidRDefault="009938AE" w:rsidP="009938AE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rPr>
          <w:rFonts w:ascii="Times New Roman" w:hAnsi="Times New Roman" w:cs="Times New Roman"/>
          <w:color w:val="333333"/>
          <w:sz w:val="18"/>
          <w:szCs w:val="18"/>
        </w:rPr>
      </w:pPr>
      <w:r w:rsidRPr="009938AE">
        <w:rPr>
          <w:rFonts w:ascii="Times New Roman" w:hAnsi="Times New Roman" w:cs="Times New Roman"/>
          <w:color w:val="333333"/>
          <w:sz w:val="18"/>
          <w:szCs w:val="18"/>
        </w:rPr>
        <w:t>Экскурсии по желанию: </w:t>
      </w:r>
      <w:r w:rsidRPr="009938AE">
        <w:rPr>
          <w:rFonts w:ascii="Times New Roman" w:hAnsi="Times New Roman" w:cs="Times New Roman"/>
          <w:color w:val="333333"/>
          <w:sz w:val="18"/>
          <w:szCs w:val="18"/>
        </w:rPr>
        <w:br/>
        <w:t>— Экскурсия в Боржоми – 15$, </w:t>
      </w:r>
      <w:r w:rsidRPr="009938AE">
        <w:rPr>
          <w:rFonts w:ascii="Times New Roman" w:hAnsi="Times New Roman" w:cs="Times New Roman"/>
          <w:color w:val="333333"/>
          <w:sz w:val="18"/>
          <w:szCs w:val="18"/>
        </w:rPr>
        <w:br/>
        <w:t>— Экскурсия в Ботанический сад — 10$, </w:t>
      </w:r>
      <w:r w:rsidRPr="009938AE">
        <w:rPr>
          <w:rFonts w:ascii="Times New Roman" w:hAnsi="Times New Roman" w:cs="Times New Roman"/>
          <w:color w:val="333333"/>
          <w:sz w:val="18"/>
          <w:szCs w:val="18"/>
        </w:rPr>
        <w:br/>
        <w:t>— Экскурсия в Пещеры Прометея – 10 $, </w:t>
      </w:r>
      <w:r w:rsidRPr="009938AE">
        <w:rPr>
          <w:rFonts w:ascii="Times New Roman" w:hAnsi="Times New Roman" w:cs="Times New Roman"/>
          <w:color w:val="333333"/>
          <w:sz w:val="18"/>
          <w:szCs w:val="18"/>
        </w:rPr>
        <w:br/>
        <w:t>— Экскурсия на водопады  — 10$</w:t>
      </w:r>
    </w:p>
    <w:p w:rsidR="00232D54" w:rsidRDefault="00232D54" w:rsidP="009938AE">
      <w:pPr>
        <w:pStyle w:val="western"/>
        <w:shd w:val="clear" w:color="auto" w:fill="FFFFFF"/>
        <w:rPr>
          <w:rFonts w:ascii="Arial" w:hAnsi="Arial"/>
          <w:color w:val="000000"/>
          <w:sz w:val="22"/>
          <w:szCs w:val="22"/>
        </w:rPr>
      </w:pP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1E" w:rsidRDefault="00710A1E" w:rsidP="009630C5">
      <w:r>
        <w:separator/>
      </w:r>
    </w:p>
  </w:endnote>
  <w:endnote w:type="continuationSeparator" w:id="1">
    <w:p w:rsidR="00710A1E" w:rsidRDefault="00710A1E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1E" w:rsidRDefault="00710A1E" w:rsidP="009630C5">
      <w:r>
        <w:separator/>
      </w:r>
    </w:p>
  </w:footnote>
  <w:footnote w:type="continuationSeparator" w:id="1">
    <w:p w:rsidR="00710A1E" w:rsidRDefault="00710A1E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F2"/>
    <w:multiLevelType w:val="multilevel"/>
    <w:tmpl w:val="39D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F419E"/>
    <w:multiLevelType w:val="multilevel"/>
    <w:tmpl w:val="124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2011C"/>
    <w:rsid w:val="00054B68"/>
    <w:rsid w:val="00065114"/>
    <w:rsid w:val="000B63B9"/>
    <w:rsid w:val="000D0331"/>
    <w:rsid w:val="0016519F"/>
    <w:rsid w:val="001E3219"/>
    <w:rsid w:val="002052DD"/>
    <w:rsid w:val="00232D54"/>
    <w:rsid w:val="002434A5"/>
    <w:rsid w:val="0024633E"/>
    <w:rsid w:val="002B49CB"/>
    <w:rsid w:val="00314B92"/>
    <w:rsid w:val="004000D3"/>
    <w:rsid w:val="00463CB9"/>
    <w:rsid w:val="004B77FD"/>
    <w:rsid w:val="004C07BB"/>
    <w:rsid w:val="004C2E03"/>
    <w:rsid w:val="00535821"/>
    <w:rsid w:val="00554634"/>
    <w:rsid w:val="005735DB"/>
    <w:rsid w:val="00646E7B"/>
    <w:rsid w:val="00661D0D"/>
    <w:rsid w:val="00687653"/>
    <w:rsid w:val="00710A1E"/>
    <w:rsid w:val="007370F6"/>
    <w:rsid w:val="00756689"/>
    <w:rsid w:val="00826B29"/>
    <w:rsid w:val="00846FC3"/>
    <w:rsid w:val="008946E9"/>
    <w:rsid w:val="008D12F6"/>
    <w:rsid w:val="008E391A"/>
    <w:rsid w:val="008E7BE6"/>
    <w:rsid w:val="00931021"/>
    <w:rsid w:val="009630C5"/>
    <w:rsid w:val="009938AE"/>
    <w:rsid w:val="009A7370"/>
    <w:rsid w:val="00A60F81"/>
    <w:rsid w:val="00A659C9"/>
    <w:rsid w:val="00AB6DD2"/>
    <w:rsid w:val="00B2668A"/>
    <w:rsid w:val="00B66CE1"/>
    <w:rsid w:val="00B7069D"/>
    <w:rsid w:val="00B710D0"/>
    <w:rsid w:val="00B77B16"/>
    <w:rsid w:val="00BA6E63"/>
    <w:rsid w:val="00BD0BF6"/>
    <w:rsid w:val="00BE380F"/>
    <w:rsid w:val="00CE0517"/>
    <w:rsid w:val="00CF2F36"/>
    <w:rsid w:val="00D278A1"/>
    <w:rsid w:val="00D50C2F"/>
    <w:rsid w:val="00D54560"/>
    <w:rsid w:val="00DA3530"/>
    <w:rsid w:val="00E72321"/>
    <w:rsid w:val="00E81710"/>
    <w:rsid w:val="00E82C6A"/>
    <w:rsid w:val="00E93B42"/>
    <w:rsid w:val="00EB5DE9"/>
    <w:rsid w:val="00F05B33"/>
    <w:rsid w:val="00F34DEF"/>
    <w:rsid w:val="00F40521"/>
    <w:rsid w:val="00F62597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935-4008-436C-BAAB-3E44930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2017-11-17T10:09:00Z</cp:lastPrinted>
  <dcterms:created xsi:type="dcterms:W3CDTF">2018-01-22T12:18:00Z</dcterms:created>
  <dcterms:modified xsi:type="dcterms:W3CDTF">2018-01-22T12:18:00Z</dcterms:modified>
</cp:coreProperties>
</file>