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D" w:rsidRDefault="00ED405B" w:rsidP="00F05B33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  <w:r w:rsidRPr="00ED405B">
        <w:rPr>
          <w:noProof/>
          <w:lang w:eastAsia="ru-RU" w:bidi="ar-SA"/>
        </w:rPr>
        <w:pict>
          <v:rect id="_x0000_s1037" style="position:absolute;margin-left:313.4pt;margin-top:1.55pt;width:236.25pt;height:77.25pt;z-index:251661312" strokecolor="#e36c0a">
            <v:textbox style="mso-next-textbox:#_x0000_s1037">
              <w:txbxContent>
                <w:p w:rsidR="00B7069D" w:rsidRPr="001B1E17" w:rsidRDefault="00B7069D" w:rsidP="00B7069D">
                  <w:pPr>
                    <w:jc w:val="right"/>
                    <w:rPr>
                      <w:b/>
                    </w:rPr>
                  </w:pPr>
                  <w:r w:rsidRPr="001B1E17">
                    <w:rPr>
                      <w:b/>
                    </w:rPr>
                    <w:t>г. Могилев, пр-т Мира, 6</w:t>
                  </w:r>
                </w:p>
                <w:p w:rsidR="00B7069D" w:rsidRPr="001B1E17" w:rsidRDefault="00B7069D" w:rsidP="00B7069D">
                  <w:pPr>
                    <w:jc w:val="right"/>
                    <w:rPr>
                      <w:b/>
                    </w:rPr>
                  </w:pPr>
                  <w:r w:rsidRPr="001B1E17">
                    <w:rPr>
                      <w:b/>
                    </w:rPr>
                    <w:t>8 0222 70-70-28, 32-72-80</w:t>
                  </w:r>
                </w:p>
                <w:p w:rsidR="00B7069D" w:rsidRPr="001B1E17" w:rsidRDefault="00B7069D" w:rsidP="00B7069D">
                  <w:pPr>
                    <w:jc w:val="right"/>
                    <w:rPr>
                      <w:b/>
                    </w:rPr>
                  </w:pPr>
                  <w:r w:rsidRPr="001B1E17">
                    <w:rPr>
                      <w:b/>
                    </w:rPr>
                    <w:t xml:space="preserve"> +37529 381-88-58,  184-84-78, 184-84-89 </w:t>
                  </w:r>
                </w:p>
                <w:p w:rsidR="00B7069D" w:rsidRPr="001B1E17" w:rsidRDefault="00B7069D" w:rsidP="00B7069D">
                  <w:pPr>
                    <w:jc w:val="right"/>
                    <w:rPr>
                      <w:b/>
                    </w:rPr>
                  </w:pPr>
                  <w:r w:rsidRPr="001B1E17">
                    <w:rPr>
                      <w:b/>
                    </w:rPr>
                    <w:t>+37529 743-87-65</w:t>
                  </w:r>
                </w:p>
                <w:p w:rsidR="00B7069D" w:rsidRPr="001B1E17" w:rsidRDefault="00B7069D" w:rsidP="00B7069D">
                  <w:pPr>
                    <w:jc w:val="right"/>
                    <w:rPr>
                      <w:b/>
                      <w:lang w:val="en-US"/>
                    </w:rPr>
                  </w:pPr>
                  <w:r w:rsidRPr="001B1E17">
                    <w:rPr>
                      <w:b/>
                      <w:lang w:val="en-US"/>
                    </w:rPr>
                    <w:t>mog-intourist@mail.ru</w:t>
                  </w:r>
                </w:p>
                <w:p w:rsidR="00B7069D" w:rsidRPr="001B1E17" w:rsidRDefault="00B7069D" w:rsidP="00B7069D"/>
                <w:p w:rsidR="00B7069D" w:rsidRPr="001B1E17" w:rsidRDefault="00B7069D" w:rsidP="00B7069D"/>
              </w:txbxContent>
            </v:textbox>
          </v:rect>
        </w:pict>
      </w:r>
      <w:r w:rsidR="00B7069D"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20320</wp:posOffset>
            </wp:positionV>
            <wp:extent cx="2295525" cy="885825"/>
            <wp:effectExtent l="19050" t="0" r="9525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C5">
        <w:rPr>
          <w:rFonts w:ascii="Arial" w:hAnsi="Arial"/>
          <w:b/>
          <w:color w:val="2F2F2F"/>
          <w:sz w:val="28"/>
        </w:rPr>
        <w:br/>
      </w:r>
      <w:r w:rsidR="00F05B33"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  <w:t xml:space="preserve">         </w:t>
      </w:r>
    </w:p>
    <w:p w:rsidR="00B7069D" w:rsidRDefault="00B7069D" w:rsidP="00F05B33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</w:p>
    <w:p w:rsidR="00B7069D" w:rsidRDefault="00054B68" w:rsidP="00B7069D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52"/>
          <w:szCs w:val="52"/>
          <w:lang w:eastAsia="en-US" w:bidi="ar-SA"/>
        </w:rPr>
      </w:pPr>
      <w:r w:rsidRPr="00B7069D">
        <w:rPr>
          <w:rFonts w:ascii="Times New Roman" w:eastAsia="Times New Roman" w:hAnsi="Times New Roman" w:cs="Times New Roman"/>
          <w:b/>
          <w:color w:val="4F6228"/>
          <w:kern w:val="0"/>
          <w:sz w:val="52"/>
          <w:szCs w:val="52"/>
          <w:lang w:eastAsia="en-US" w:bidi="ar-SA"/>
        </w:rPr>
        <w:t>Чарующая</w:t>
      </w:r>
      <w:r w:rsidR="00F05B33" w:rsidRPr="00B7069D">
        <w:rPr>
          <w:rFonts w:ascii="Times New Roman" w:eastAsia="Times New Roman" w:hAnsi="Times New Roman" w:cs="Times New Roman"/>
          <w:b/>
          <w:color w:val="4F6228"/>
          <w:kern w:val="0"/>
          <w:sz w:val="52"/>
          <w:szCs w:val="52"/>
          <w:lang w:eastAsia="en-US" w:bidi="ar-SA"/>
        </w:rPr>
        <w:t xml:space="preserve"> Грузия</w:t>
      </w:r>
      <w:r w:rsidR="002434A5" w:rsidRPr="00B7069D">
        <w:rPr>
          <w:rFonts w:ascii="Times New Roman" w:eastAsia="Times New Roman" w:hAnsi="Times New Roman" w:cs="Times New Roman"/>
          <w:b/>
          <w:color w:val="4F6228"/>
          <w:kern w:val="0"/>
          <w:sz w:val="52"/>
          <w:szCs w:val="52"/>
          <w:lang w:eastAsia="en-US" w:bidi="ar-SA"/>
        </w:rPr>
        <w:t xml:space="preserve"> </w:t>
      </w:r>
    </w:p>
    <w:p w:rsidR="00B7069D" w:rsidRPr="00A60F81" w:rsidRDefault="008E7BE6" w:rsidP="00A60F81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28"/>
          <w:szCs w:val="28"/>
          <w:lang w:eastAsia="en-US" w:bidi="ar-SA"/>
        </w:rPr>
      </w:pPr>
      <w:r w:rsidRPr="00A60F81">
        <w:rPr>
          <w:rFonts w:ascii="Times New Roman" w:eastAsia="Times New Roman" w:hAnsi="Times New Roman" w:cs="Times New Roman"/>
          <w:b/>
          <w:color w:val="4F6228"/>
          <w:kern w:val="0"/>
          <w:sz w:val="28"/>
          <w:szCs w:val="28"/>
          <w:lang w:eastAsia="en-US" w:bidi="ar-SA"/>
        </w:rPr>
        <w:t>Раннее Бронирование 2018!</w:t>
      </w:r>
    </w:p>
    <w:p w:rsidR="00054B68" w:rsidRPr="00A60F81" w:rsidRDefault="00B7069D" w:rsidP="00A60F81">
      <w:pPr>
        <w:pStyle w:val="a9"/>
        <w:tabs>
          <w:tab w:val="clear" w:pos="4677"/>
          <w:tab w:val="center" w:pos="4962"/>
        </w:tabs>
        <w:jc w:val="center"/>
        <w:rPr>
          <w:sz w:val="28"/>
          <w:szCs w:val="28"/>
          <w:u w:val="single"/>
        </w:rPr>
      </w:pPr>
      <w:r w:rsidRPr="00A60F81">
        <w:rPr>
          <w:rFonts w:ascii="Times New Roman" w:eastAsia="Times New Roman" w:hAnsi="Times New Roman" w:cs="Times New Roman"/>
          <w:color w:val="4F6228"/>
          <w:kern w:val="0"/>
          <w:sz w:val="28"/>
          <w:szCs w:val="28"/>
          <w:u w:val="single"/>
          <w:lang w:eastAsia="en-US" w:bidi="ar-SA"/>
        </w:rPr>
        <w:t>(автобусный тур)</w:t>
      </w:r>
    </w:p>
    <w:p w:rsidR="00B2668A" w:rsidRPr="00A60F81" w:rsidRDefault="0002011C" w:rsidP="00A60F81">
      <w:pPr>
        <w:pStyle w:val="a4"/>
        <w:widowControl/>
        <w:spacing w:after="0"/>
        <w:jc w:val="center"/>
        <w:rPr>
          <w:rFonts w:ascii="Times New Roman" w:hAnsi="Times New Roman"/>
          <w:b/>
          <w:color w:val="76923C"/>
        </w:rPr>
      </w:pPr>
      <w:r w:rsidRPr="00A60F81">
        <w:rPr>
          <w:rFonts w:ascii="Times New Roman" w:hAnsi="Times New Roman"/>
          <w:b/>
          <w:color w:val="76923C"/>
        </w:rPr>
        <w:t xml:space="preserve">Ростов-на-Дону - </w:t>
      </w:r>
      <w:r w:rsidR="00B2668A" w:rsidRPr="00A60F81">
        <w:rPr>
          <w:rFonts w:ascii="Times New Roman" w:hAnsi="Times New Roman"/>
          <w:b/>
          <w:color w:val="76923C"/>
        </w:rPr>
        <w:t>Тбилиси –</w:t>
      </w:r>
      <w:r w:rsidRPr="00A60F81">
        <w:rPr>
          <w:rFonts w:ascii="Times New Roman" w:hAnsi="Times New Roman"/>
          <w:b/>
          <w:color w:val="76923C"/>
        </w:rPr>
        <w:t xml:space="preserve"> </w:t>
      </w:r>
      <w:r w:rsidR="00EB5DE9" w:rsidRPr="00A60F81">
        <w:rPr>
          <w:rFonts w:ascii="Times New Roman" w:hAnsi="Times New Roman"/>
          <w:b/>
          <w:color w:val="76923C"/>
        </w:rPr>
        <w:t>Бодбе</w:t>
      </w:r>
      <w:r w:rsidR="00B2668A" w:rsidRPr="00A60F81">
        <w:rPr>
          <w:rFonts w:ascii="Times New Roman" w:hAnsi="Times New Roman"/>
          <w:b/>
          <w:color w:val="76923C"/>
        </w:rPr>
        <w:t xml:space="preserve"> –</w:t>
      </w:r>
      <w:r w:rsidR="00B2668A" w:rsidRPr="00A60F81">
        <w:rPr>
          <w:rFonts w:ascii="Arial" w:hAnsi="Arial"/>
          <w:bCs/>
          <w:color w:val="76923C"/>
        </w:rPr>
        <w:t xml:space="preserve"> </w:t>
      </w:r>
      <w:r w:rsidR="00B2668A" w:rsidRPr="00A60F81">
        <w:rPr>
          <w:rFonts w:ascii="Times New Roman" w:hAnsi="Times New Roman"/>
          <w:b/>
          <w:color w:val="76923C"/>
        </w:rPr>
        <w:t>Цхалтубо - Кобулети (отдых на море) – Батуми –</w:t>
      </w:r>
      <w:r w:rsidR="00554634">
        <w:rPr>
          <w:rFonts w:ascii="Times New Roman" w:hAnsi="Times New Roman"/>
          <w:b/>
          <w:color w:val="76923C"/>
        </w:rPr>
        <w:t xml:space="preserve"> Кутаиси - Цхалтубо - </w:t>
      </w:r>
      <w:r w:rsidR="00B2668A" w:rsidRPr="00A60F81">
        <w:rPr>
          <w:rFonts w:ascii="Times New Roman" w:hAnsi="Times New Roman"/>
          <w:b/>
          <w:color w:val="76923C"/>
        </w:rPr>
        <w:t>Тбилиси</w:t>
      </w:r>
      <w:r w:rsidR="00EB5DE9" w:rsidRPr="00A60F81">
        <w:rPr>
          <w:rFonts w:ascii="Times New Roman" w:hAnsi="Times New Roman"/>
          <w:b/>
          <w:color w:val="76923C"/>
        </w:rPr>
        <w:t xml:space="preserve"> - Воронеж</w:t>
      </w:r>
    </w:p>
    <w:p w:rsidR="00B2668A" w:rsidRPr="006F2727" w:rsidRDefault="00B2668A" w:rsidP="00FE50A7">
      <w:pPr>
        <w:tabs>
          <w:tab w:val="center" w:pos="5216"/>
          <w:tab w:val="left" w:pos="7965"/>
        </w:tabs>
        <w:jc w:val="center"/>
        <w:rPr>
          <w:rFonts w:ascii="Times New Roman" w:hAnsi="Times New Roman"/>
          <w:b/>
          <w:color w:val="262626"/>
        </w:rPr>
      </w:pPr>
      <w:r w:rsidRPr="006F2727">
        <w:rPr>
          <w:rFonts w:ascii="Times New Roman" w:hAnsi="Times New Roman"/>
          <w:b/>
          <w:color w:val="262626"/>
        </w:rPr>
        <w:t xml:space="preserve">Экскурсии + отдых на море </w:t>
      </w:r>
      <w:r w:rsidR="002434A5">
        <w:rPr>
          <w:rFonts w:ascii="Times New Roman" w:hAnsi="Times New Roman"/>
          <w:b/>
          <w:color w:val="262626"/>
        </w:rPr>
        <w:t>(8 ночей)</w:t>
      </w:r>
      <w:r w:rsidR="00E72321">
        <w:rPr>
          <w:rFonts w:ascii="Times New Roman" w:hAnsi="Times New Roman"/>
          <w:b/>
          <w:color w:val="262626"/>
        </w:rPr>
        <w:tab/>
      </w:r>
      <w:r w:rsidR="002434A5">
        <w:rPr>
          <w:rFonts w:ascii="Times New Roman" w:hAnsi="Times New Roman"/>
          <w:b/>
          <w:color w:val="262626"/>
        </w:rPr>
        <w:br/>
      </w:r>
      <w:r w:rsidRPr="006F2727">
        <w:rPr>
          <w:rFonts w:ascii="Times New Roman" w:hAnsi="Times New Roman"/>
          <w:b/>
          <w:color w:val="262626"/>
        </w:rPr>
        <w:t>1</w:t>
      </w:r>
      <w:r w:rsidR="002434A5">
        <w:rPr>
          <w:rFonts w:ascii="Times New Roman" w:hAnsi="Times New Roman"/>
          <w:b/>
          <w:color w:val="262626"/>
        </w:rPr>
        <w:t>5</w:t>
      </w:r>
      <w:r w:rsidRPr="006F2727">
        <w:rPr>
          <w:rFonts w:ascii="Times New Roman" w:hAnsi="Times New Roman"/>
          <w:b/>
          <w:color w:val="262626"/>
        </w:rPr>
        <w:t xml:space="preserve"> дней/1</w:t>
      </w:r>
      <w:r w:rsidR="002434A5">
        <w:rPr>
          <w:rFonts w:ascii="Times New Roman" w:hAnsi="Times New Roman"/>
          <w:b/>
          <w:color w:val="262626"/>
        </w:rPr>
        <w:t>4</w:t>
      </w:r>
      <w:r w:rsidRPr="006F2727">
        <w:rPr>
          <w:rFonts w:ascii="Times New Roman" w:hAnsi="Times New Roman"/>
          <w:b/>
          <w:color w:val="262626"/>
        </w:rPr>
        <w:t xml:space="preserve"> ночей +3-разовое питание</w:t>
      </w:r>
    </w:p>
    <w:p w:rsidR="00646E7B" w:rsidRPr="00A60F81" w:rsidRDefault="00B710D0" w:rsidP="00B7069D">
      <w:pPr>
        <w:pStyle w:val="a4"/>
        <w:widowControl/>
        <w:spacing w:after="0"/>
        <w:jc w:val="center"/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</w:pPr>
      <w:r w:rsidRPr="00A60F81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>Программа тура</w:t>
      </w:r>
    </w:p>
    <w:tbl>
      <w:tblPr>
        <w:tblW w:w="10599" w:type="dxa"/>
        <w:tblInd w:w="93" w:type="dxa"/>
        <w:tblLook w:val="04A0"/>
      </w:tblPr>
      <w:tblGrid>
        <w:gridCol w:w="724"/>
        <w:gridCol w:w="9875"/>
      </w:tblGrid>
      <w:tr w:rsidR="00232D54" w:rsidRPr="00232D54" w:rsidTr="00A60F8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A60F81" w:rsidRDefault="00232D54" w:rsidP="00B7069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60F8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1 день</w:t>
            </w:r>
          </w:p>
        </w:tc>
        <w:tc>
          <w:tcPr>
            <w:tcW w:w="9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232D54" w:rsidRDefault="00232D54" w:rsidP="00687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</w:pPr>
            <w:r w:rsidRPr="00232D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="002B49CB">
              <w:rPr>
                <w:rFonts w:ascii="Times New Roman" w:hAnsi="Times New Roman" w:cs="Times New Roman"/>
                <w:sz w:val="18"/>
                <w:szCs w:val="18"/>
              </w:rPr>
              <w:t>Отправление из Могилева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>. Транзит по территории Беларуси и России, ночной переезд.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A60F81" w:rsidRDefault="00232D54" w:rsidP="006876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60F8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232D54" w:rsidRDefault="00232D54" w:rsidP="00687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</w:pPr>
            <w:r w:rsidRPr="00232D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>Прибытие в Ростов-на-Дону. Размещение в отеле. Отдых.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A60F81" w:rsidRDefault="00232D54" w:rsidP="006876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60F8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232D54" w:rsidRDefault="00232D54" w:rsidP="00687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</w:pPr>
            <w:r w:rsidRPr="00232D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 xml:space="preserve">Завтрак. Ранний выезд из отеля. Транзит по территории России. Пересечение российско-грузинской границы. Прибытие в </w:t>
            </w:r>
            <w:r w:rsidRPr="00F05B33">
              <w:rPr>
                <w:rFonts w:ascii="Times New Roman" w:hAnsi="Times New Roman" w:cs="Times New Roman"/>
                <w:b/>
                <w:sz w:val="18"/>
                <w:szCs w:val="18"/>
              </w:rPr>
              <w:t>Тбилиси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 xml:space="preserve"> после обеда, размещение в отеле, отдых.  </w:t>
            </w:r>
            <w:r w:rsidRPr="00F05B33">
              <w:rPr>
                <w:rFonts w:ascii="Times New Roman" w:hAnsi="Times New Roman" w:cs="Times New Roman"/>
                <w:b/>
                <w:sz w:val="18"/>
                <w:szCs w:val="18"/>
              </w:rPr>
              <w:t>Праздничный ужин в национальном грузинском ресторане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B33">
              <w:rPr>
                <w:rFonts w:ascii="Times New Roman" w:hAnsi="Times New Roman" w:cs="Times New Roman"/>
                <w:b/>
                <w:sz w:val="18"/>
                <w:szCs w:val="18"/>
              </w:rPr>
              <w:t>с дегустацией красного грузинского вина – в сопровождении тамады - ПОДАРОК от Левана!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 xml:space="preserve"> Ночлег в отеле.</w:t>
            </w:r>
            <w:r w:rsidRPr="00F05B33"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A60F81" w:rsidRDefault="00232D54" w:rsidP="006876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60F8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232D54" w:rsidRDefault="00232D54" w:rsidP="00687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</w:pPr>
            <w:r w:rsidRPr="00232D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>Завтрак в отеле.</w:t>
            </w:r>
            <w:r w:rsidRPr="00F05B33"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F05B33">
              <w:rPr>
                <w:rFonts w:ascii="Times New Roman" w:hAnsi="Times New Roman" w:cs="Times New Roman"/>
                <w:b/>
                <w:sz w:val="18"/>
                <w:szCs w:val="18"/>
              </w:rPr>
              <w:t>Экскурсия в Бодбе Монастырь Св</w:t>
            </w:r>
            <w:r w:rsidR="00B7069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F05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той равноапостольной Нины, 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>где желающие могу совершить ритуал омовения в источнике Св Нины</w:t>
            </w:r>
            <w:r w:rsidRPr="00F05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что равнозначно причащению, избавлению от грехов и болезней. ПОДАРОК  от Левана  - обед в национальном ресторане «Никала» в Сигнахи - названного в честь художника, о котором поет Алла Пугачева в песне миллион алых роз, в сопровождении вина, под руководством тамады. 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>Осмотр</w:t>
            </w:r>
            <w:r w:rsidRPr="00F05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 xml:space="preserve">  города-музея Сигнахи -  города  любви. После чего с тем посещение завода грузинского вина с БЕСПЛАТНОЙ дегустацией вина на заводе. Желающие могут приобрести заводские вина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A60F81" w:rsidRDefault="00232D54" w:rsidP="006876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60F8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232D54" w:rsidRDefault="00232D54" w:rsidP="00687653">
            <w:pPr>
              <w:pStyle w:val="a4"/>
              <w:widowControl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 xml:space="preserve">Обзорная экскурсия в </w:t>
            </w:r>
            <w:r w:rsidRPr="00F05B33">
              <w:rPr>
                <w:rFonts w:ascii="Times New Roman" w:hAnsi="Times New Roman" w:cs="Times New Roman"/>
                <w:b/>
                <w:sz w:val="18"/>
                <w:szCs w:val="18"/>
              </w:rPr>
              <w:t>Тбилиси.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 xml:space="preserve"> Старый город, проспект Руставели - главная артерия города, площадь Свободы, святой храм Метехи, основанный в 13 веке, расположенный над Курой, рядом стоит памятник Вахтангу Горгасали (один из основоположников грузинской государственности), крепость «Нарикала» - душа Тбилиси, с крепостной стены открывается изумительный вид на весь город, мост Мира–«Хрустальный мост», является вторым в мире по сложности архитектуры и в ходит в 50 лучших мостов мира, прогулка по улице Шарден, которая знаменита своими уютными кафе, ресторанами, художественными галереями. Улица Шарден, Анчисхати - первый храм Тбилиси ( начало VI в.), освященный в честь Рождества Пресвятой Богородицы, площадь театра Габриадзе. </w:t>
            </w:r>
            <w:r w:rsidRPr="00F05B33">
              <w:rPr>
                <w:rFonts w:ascii="Times New Roman" w:hAnsi="Times New Roman" w:cs="Times New Roman"/>
                <w:b/>
                <w:sz w:val="18"/>
                <w:szCs w:val="18"/>
              </w:rPr>
              <w:t>Обед  с дегустацией всех видов хачапури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 xml:space="preserve">. Отправление на Черное море. Размещение в отеле. </w:t>
            </w:r>
            <w:r w:rsidRPr="00F05B33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A60F81" w:rsidRDefault="00232D54" w:rsidP="006876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60F8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6-12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232D54" w:rsidRDefault="00232D54" w:rsidP="0068765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2D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Pr="00F05B3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en-US" w:bidi="ar-SA"/>
              </w:rPr>
              <w:t>О</w:t>
            </w:r>
            <w:r w:rsidRPr="00F05B33">
              <w:rPr>
                <w:rFonts w:ascii="Times New Roman" w:hAnsi="Times New Roman" w:cs="Times New Roman"/>
                <w:b/>
                <w:sz w:val="18"/>
                <w:szCs w:val="18"/>
              </w:rPr>
              <w:t>тдых на море</w:t>
            </w:r>
            <w:r w:rsidRPr="00F05B3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en-US" w:bidi="ar-SA"/>
              </w:rPr>
              <w:t>.</w:t>
            </w:r>
            <w:r w:rsidRPr="00F05B33"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 xml:space="preserve">Завтрак в отеле, обед, ужин (порционно). Во время отдыха:  </w:t>
            </w:r>
            <w:r w:rsidRPr="00F05B33">
              <w:rPr>
                <w:rFonts w:ascii="Times New Roman" w:hAnsi="Times New Roman" w:cs="Times New Roman"/>
                <w:b/>
                <w:sz w:val="18"/>
                <w:szCs w:val="18"/>
              </w:rPr>
              <w:t>Экскурсия в Батуми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 xml:space="preserve"> – бесплатно - ПОДАРОК от Левана!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A60F81" w:rsidRDefault="00232D54" w:rsidP="006876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60F8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13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232D54" w:rsidRDefault="00232D54" w:rsidP="0068765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2D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>Отдых на море. Завтрак.  Отправление домой, через Кутаиси и Цхалтубо. Ночной переезд.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A60F81" w:rsidRDefault="00232D54" w:rsidP="006876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60F8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14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232D54" w:rsidRDefault="00232D54" w:rsidP="00687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</w:pPr>
            <w:r w:rsidRPr="00232D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>Транзит по территории РФ. Ночлег в Воронеже.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A60F81" w:rsidRDefault="00232D54" w:rsidP="006876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60F8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15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232D54" w:rsidRDefault="00232D54" w:rsidP="002B49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2D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>Выезд из Воронежа. Прибытие в М</w:t>
            </w:r>
            <w:r w:rsidR="002B49CB">
              <w:rPr>
                <w:rFonts w:ascii="Times New Roman" w:hAnsi="Times New Roman" w:cs="Times New Roman"/>
                <w:sz w:val="18"/>
                <w:szCs w:val="18"/>
              </w:rPr>
              <w:t>огилев</w:t>
            </w:r>
            <w:r w:rsidRPr="00F05B33">
              <w:rPr>
                <w:rFonts w:ascii="Times New Roman" w:hAnsi="Times New Roman" w:cs="Times New Roman"/>
                <w:sz w:val="18"/>
                <w:szCs w:val="18"/>
              </w:rPr>
              <w:t xml:space="preserve"> поздно вечером.</w:t>
            </w:r>
          </w:p>
        </w:tc>
      </w:tr>
    </w:tbl>
    <w:tbl>
      <w:tblPr>
        <w:tblpPr w:leftFromText="180" w:rightFromText="180" w:vertAnchor="text" w:horzAnchor="margin" w:tblpY="222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5"/>
        <w:gridCol w:w="3086"/>
        <w:gridCol w:w="2245"/>
        <w:gridCol w:w="3229"/>
      </w:tblGrid>
      <w:tr w:rsidR="00A60F81" w:rsidRPr="00AB6DD2" w:rsidTr="000D0331">
        <w:trPr>
          <w:trHeight w:val="216"/>
        </w:trPr>
        <w:tc>
          <w:tcPr>
            <w:tcW w:w="1965" w:type="dxa"/>
            <w:shd w:val="clear" w:color="auto" w:fill="D6E3BC" w:themeFill="accent3" w:themeFillTint="66"/>
          </w:tcPr>
          <w:p w:rsidR="00A60F81" w:rsidRPr="000D0331" w:rsidRDefault="00A60F81" w:rsidP="000D033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Дата выезда</w:t>
            </w:r>
          </w:p>
        </w:tc>
        <w:tc>
          <w:tcPr>
            <w:tcW w:w="3086" w:type="dxa"/>
            <w:shd w:val="clear" w:color="auto" w:fill="D6E3BC" w:themeFill="accent3" w:themeFillTint="66"/>
          </w:tcPr>
          <w:p w:rsidR="00A60F81" w:rsidRPr="000D0331" w:rsidRDefault="00A60F81" w:rsidP="000D033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Программы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:rsidR="00A60F81" w:rsidRPr="000D0331" w:rsidRDefault="00A60F81" w:rsidP="000D033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Дата выезда</w:t>
            </w:r>
          </w:p>
        </w:tc>
        <w:tc>
          <w:tcPr>
            <w:tcW w:w="3229" w:type="dxa"/>
            <w:shd w:val="clear" w:color="auto" w:fill="D6E3BC" w:themeFill="accent3" w:themeFillTint="66"/>
          </w:tcPr>
          <w:p w:rsidR="00A60F81" w:rsidRPr="000D0331" w:rsidRDefault="00A60F81" w:rsidP="000D033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Программы</w:t>
            </w:r>
          </w:p>
        </w:tc>
      </w:tr>
      <w:tr w:rsidR="00A60F81" w:rsidRPr="00AB6DD2" w:rsidTr="000D0331">
        <w:trPr>
          <w:trHeight w:val="92"/>
        </w:trPr>
        <w:tc>
          <w:tcPr>
            <w:tcW w:w="1965" w:type="dxa"/>
            <w:shd w:val="clear" w:color="auto" w:fill="auto"/>
          </w:tcPr>
          <w:p w:rsidR="00A60F81" w:rsidRPr="00A60F81" w:rsidRDefault="00A60F81" w:rsidP="000D033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25.05.2018</w:t>
            </w:r>
          </w:p>
        </w:tc>
        <w:tc>
          <w:tcPr>
            <w:tcW w:w="3086" w:type="dxa"/>
            <w:shd w:val="clear" w:color="auto" w:fill="auto"/>
          </w:tcPr>
          <w:p w:rsidR="00A60F81" w:rsidRPr="00A60F81" w:rsidRDefault="009871A5" w:rsidP="00A60F8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27</w:t>
            </w:r>
            <w:r w:rsidR="00A60F8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8E391A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+200,00 бел.рублей</w:t>
            </w:r>
          </w:p>
        </w:tc>
        <w:tc>
          <w:tcPr>
            <w:tcW w:w="2245" w:type="dxa"/>
          </w:tcPr>
          <w:p w:rsidR="00A60F81" w:rsidRPr="00A60F81" w:rsidRDefault="00A60F81" w:rsidP="000D033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24.07.2018</w:t>
            </w:r>
          </w:p>
        </w:tc>
        <w:tc>
          <w:tcPr>
            <w:tcW w:w="3229" w:type="dxa"/>
            <w:shd w:val="clear" w:color="auto" w:fill="auto"/>
          </w:tcPr>
          <w:p w:rsidR="00A60F81" w:rsidRPr="00A60F81" w:rsidRDefault="009871A5" w:rsidP="00A60F8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32</w:t>
            </w:r>
            <w:r w:rsidR="00A60F8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8E391A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+200,00 бел.рублей</w:t>
            </w:r>
          </w:p>
        </w:tc>
      </w:tr>
      <w:tr w:rsidR="00A60F81" w:rsidRPr="00AB6DD2" w:rsidTr="000D0331">
        <w:trPr>
          <w:trHeight w:val="138"/>
        </w:trPr>
        <w:tc>
          <w:tcPr>
            <w:tcW w:w="1965" w:type="dxa"/>
            <w:shd w:val="clear" w:color="auto" w:fill="auto"/>
          </w:tcPr>
          <w:p w:rsidR="00A60F81" w:rsidRPr="00A60F81" w:rsidRDefault="00A60F81" w:rsidP="000D033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04.06.2018</w:t>
            </w:r>
          </w:p>
        </w:tc>
        <w:tc>
          <w:tcPr>
            <w:tcW w:w="3086" w:type="dxa"/>
            <w:shd w:val="clear" w:color="auto" w:fill="auto"/>
          </w:tcPr>
          <w:p w:rsidR="00A60F81" w:rsidRPr="00A60F81" w:rsidRDefault="009871A5" w:rsidP="00A60F8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27</w:t>
            </w:r>
            <w:r w:rsidR="00A60F8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8E391A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+200,00 бел.рублей</w:t>
            </w:r>
          </w:p>
        </w:tc>
        <w:tc>
          <w:tcPr>
            <w:tcW w:w="2245" w:type="dxa"/>
          </w:tcPr>
          <w:p w:rsidR="00A60F81" w:rsidRPr="00A60F81" w:rsidRDefault="00A60F81" w:rsidP="000D033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03.08.2018</w:t>
            </w:r>
          </w:p>
        </w:tc>
        <w:tc>
          <w:tcPr>
            <w:tcW w:w="3229" w:type="dxa"/>
            <w:shd w:val="clear" w:color="auto" w:fill="auto"/>
          </w:tcPr>
          <w:p w:rsidR="00A60F81" w:rsidRPr="00A60F81" w:rsidRDefault="009871A5" w:rsidP="00A60F8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32</w:t>
            </w:r>
            <w:r w:rsidR="00A60F8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8E391A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+200,00 бел.рублей</w:t>
            </w:r>
          </w:p>
        </w:tc>
      </w:tr>
      <w:tr w:rsidR="00A60F81" w:rsidRPr="00AB6DD2" w:rsidTr="000D0331">
        <w:trPr>
          <w:trHeight w:val="132"/>
        </w:trPr>
        <w:tc>
          <w:tcPr>
            <w:tcW w:w="1965" w:type="dxa"/>
            <w:shd w:val="clear" w:color="auto" w:fill="auto"/>
          </w:tcPr>
          <w:p w:rsidR="00A60F81" w:rsidRPr="00A60F81" w:rsidRDefault="00A60F81" w:rsidP="000D033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14.06.2018</w:t>
            </w:r>
          </w:p>
        </w:tc>
        <w:tc>
          <w:tcPr>
            <w:tcW w:w="3086" w:type="dxa"/>
            <w:shd w:val="clear" w:color="auto" w:fill="auto"/>
          </w:tcPr>
          <w:p w:rsidR="00A60F81" w:rsidRPr="00A60F81" w:rsidRDefault="009871A5" w:rsidP="00A60F8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28</w:t>
            </w:r>
            <w:r w:rsidR="00A60F8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8E391A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+200,00 бел.рублей</w:t>
            </w:r>
          </w:p>
        </w:tc>
        <w:tc>
          <w:tcPr>
            <w:tcW w:w="2245" w:type="dxa"/>
          </w:tcPr>
          <w:p w:rsidR="00A60F81" w:rsidRPr="00A60F81" w:rsidRDefault="00A60F81" w:rsidP="000D033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13.08.2018</w:t>
            </w:r>
          </w:p>
        </w:tc>
        <w:tc>
          <w:tcPr>
            <w:tcW w:w="3229" w:type="dxa"/>
            <w:shd w:val="clear" w:color="auto" w:fill="auto"/>
          </w:tcPr>
          <w:p w:rsidR="00A60F81" w:rsidRPr="00A60F81" w:rsidRDefault="009871A5" w:rsidP="00A60F8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32</w:t>
            </w:r>
            <w:r w:rsidR="00A60F8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8E391A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+200,00 бел.рублей</w:t>
            </w:r>
          </w:p>
        </w:tc>
      </w:tr>
      <w:tr w:rsidR="00A60F81" w:rsidRPr="00AB6DD2" w:rsidTr="000D0331">
        <w:trPr>
          <w:trHeight w:val="138"/>
        </w:trPr>
        <w:tc>
          <w:tcPr>
            <w:tcW w:w="1965" w:type="dxa"/>
            <w:shd w:val="clear" w:color="auto" w:fill="auto"/>
          </w:tcPr>
          <w:p w:rsidR="00A60F81" w:rsidRPr="00A60F81" w:rsidRDefault="00A60F81" w:rsidP="000D033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24.06.2018</w:t>
            </w:r>
          </w:p>
        </w:tc>
        <w:tc>
          <w:tcPr>
            <w:tcW w:w="3086" w:type="dxa"/>
            <w:shd w:val="clear" w:color="auto" w:fill="auto"/>
          </w:tcPr>
          <w:p w:rsidR="00A60F81" w:rsidRPr="00A60F81" w:rsidRDefault="009871A5" w:rsidP="00A60F8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30</w:t>
            </w:r>
            <w:r w:rsidR="00A60F8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8E391A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+200,00 бел.рублей</w:t>
            </w:r>
          </w:p>
        </w:tc>
        <w:tc>
          <w:tcPr>
            <w:tcW w:w="2245" w:type="dxa"/>
          </w:tcPr>
          <w:p w:rsidR="00A60F81" w:rsidRPr="00A60F81" w:rsidRDefault="00A60F81" w:rsidP="000D033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23.08.2018</w:t>
            </w:r>
          </w:p>
        </w:tc>
        <w:tc>
          <w:tcPr>
            <w:tcW w:w="3229" w:type="dxa"/>
            <w:shd w:val="clear" w:color="auto" w:fill="auto"/>
          </w:tcPr>
          <w:p w:rsidR="00A60F81" w:rsidRPr="00A60F81" w:rsidRDefault="009871A5" w:rsidP="00A60F8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300</w:t>
            </w:r>
            <w:r w:rsidR="00A60F8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8E391A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+200,00 бел.рублей</w:t>
            </w:r>
          </w:p>
        </w:tc>
      </w:tr>
      <w:tr w:rsidR="00A60F81" w:rsidRPr="00AB6DD2" w:rsidTr="000D0331">
        <w:trPr>
          <w:trHeight w:val="138"/>
        </w:trPr>
        <w:tc>
          <w:tcPr>
            <w:tcW w:w="1965" w:type="dxa"/>
            <w:shd w:val="clear" w:color="auto" w:fill="auto"/>
          </w:tcPr>
          <w:p w:rsidR="00A60F81" w:rsidRPr="00A60F81" w:rsidRDefault="00A60F81" w:rsidP="000D033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04.07.2018</w:t>
            </w:r>
          </w:p>
        </w:tc>
        <w:tc>
          <w:tcPr>
            <w:tcW w:w="3086" w:type="dxa"/>
            <w:shd w:val="clear" w:color="auto" w:fill="auto"/>
          </w:tcPr>
          <w:p w:rsidR="00A60F81" w:rsidRPr="00A60F81" w:rsidRDefault="009871A5" w:rsidP="00A60F8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30</w:t>
            </w:r>
            <w:r w:rsidR="00A60F8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8E391A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+200,00 бел.рублей</w:t>
            </w:r>
          </w:p>
        </w:tc>
        <w:tc>
          <w:tcPr>
            <w:tcW w:w="2245" w:type="dxa"/>
          </w:tcPr>
          <w:p w:rsidR="00A60F81" w:rsidRPr="00A60F81" w:rsidRDefault="00A60F81" w:rsidP="000D033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02.09.2018</w:t>
            </w:r>
          </w:p>
        </w:tc>
        <w:tc>
          <w:tcPr>
            <w:tcW w:w="3229" w:type="dxa"/>
            <w:shd w:val="clear" w:color="auto" w:fill="auto"/>
          </w:tcPr>
          <w:p w:rsidR="00A60F81" w:rsidRPr="00A60F81" w:rsidRDefault="009871A5" w:rsidP="00A60F8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29</w:t>
            </w:r>
            <w:r w:rsidR="00A60F8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8E391A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+200,00 бел.рублей</w:t>
            </w:r>
          </w:p>
        </w:tc>
      </w:tr>
      <w:tr w:rsidR="00A60F81" w:rsidRPr="00AB6DD2" w:rsidTr="000D0331">
        <w:trPr>
          <w:trHeight w:val="138"/>
        </w:trPr>
        <w:tc>
          <w:tcPr>
            <w:tcW w:w="1965" w:type="dxa"/>
            <w:shd w:val="clear" w:color="auto" w:fill="auto"/>
          </w:tcPr>
          <w:p w:rsidR="00A60F81" w:rsidRPr="00A60F81" w:rsidRDefault="00A60F81" w:rsidP="000D033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14.07.2018</w:t>
            </w:r>
          </w:p>
        </w:tc>
        <w:tc>
          <w:tcPr>
            <w:tcW w:w="3086" w:type="dxa"/>
            <w:shd w:val="clear" w:color="auto" w:fill="auto"/>
          </w:tcPr>
          <w:p w:rsidR="00A60F81" w:rsidRPr="00A60F81" w:rsidRDefault="009871A5" w:rsidP="00A60F8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315</w:t>
            </w:r>
            <w:r w:rsidR="00A60F8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8E391A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+200,00 бел.рублей</w:t>
            </w:r>
          </w:p>
        </w:tc>
        <w:tc>
          <w:tcPr>
            <w:tcW w:w="2245" w:type="dxa"/>
          </w:tcPr>
          <w:p w:rsidR="00A60F81" w:rsidRPr="00A60F81" w:rsidRDefault="00A60F81" w:rsidP="000D033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12.09.2018</w:t>
            </w:r>
          </w:p>
        </w:tc>
        <w:tc>
          <w:tcPr>
            <w:tcW w:w="3229" w:type="dxa"/>
            <w:shd w:val="clear" w:color="auto" w:fill="auto"/>
          </w:tcPr>
          <w:p w:rsidR="00A60F81" w:rsidRPr="00A60F81" w:rsidRDefault="009871A5" w:rsidP="00A60F8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27</w:t>
            </w:r>
            <w:r w:rsidR="00A60F8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8E391A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+200,00 бел.рублей</w:t>
            </w:r>
          </w:p>
        </w:tc>
      </w:tr>
    </w:tbl>
    <w:p w:rsidR="00A60F81" w:rsidRPr="000D0331" w:rsidRDefault="00A60F81" w:rsidP="000D0331">
      <w:pPr>
        <w:pStyle w:val="western"/>
        <w:shd w:val="clear" w:color="auto" w:fill="FFFFFF"/>
        <w:rPr>
          <w:rFonts w:ascii="Helvetica Neue" w:hAnsi="Helvetica Neue"/>
          <w:color w:val="333333"/>
          <w:sz w:val="20"/>
          <w:szCs w:val="20"/>
        </w:rPr>
      </w:pPr>
      <w:r w:rsidRPr="000D0331">
        <w:rPr>
          <w:b/>
          <w:bCs/>
          <w:color w:val="000000"/>
          <w:sz w:val="20"/>
          <w:szCs w:val="20"/>
        </w:rPr>
        <w:t>В стоимость включено:</w:t>
      </w:r>
      <w:r w:rsidR="000D0331" w:rsidRPr="000D0331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0D0331">
        <w:rPr>
          <w:color w:val="000000"/>
          <w:sz w:val="20"/>
          <w:szCs w:val="20"/>
        </w:rPr>
        <w:t xml:space="preserve">проезд </w:t>
      </w:r>
      <w:r w:rsidR="000D0331" w:rsidRPr="000D0331">
        <w:rPr>
          <w:color w:val="000000"/>
          <w:sz w:val="20"/>
          <w:szCs w:val="20"/>
        </w:rPr>
        <w:t>автобусом туристического класса</w:t>
      </w:r>
      <w:r w:rsidRPr="000D0331">
        <w:rPr>
          <w:color w:val="000000"/>
          <w:sz w:val="20"/>
          <w:szCs w:val="20"/>
        </w:rPr>
        <w:t>;</w:t>
      </w:r>
      <w:r w:rsidR="000D0331" w:rsidRPr="000D0331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0D0331">
        <w:rPr>
          <w:color w:val="000000"/>
          <w:sz w:val="20"/>
          <w:szCs w:val="20"/>
        </w:rPr>
        <w:t>услуги сопровождающего;</w:t>
      </w:r>
      <w:r w:rsidR="000D0331" w:rsidRPr="000D0331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0D0331">
        <w:rPr>
          <w:color w:val="000000"/>
          <w:sz w:val="20"/>
          <w:szCs w:val="20"/>
        </w:rPr>
        <w:t>2 транзитных ночлега на территории России с завтраками;</w:t>
      </w:r>
      <w:r w:rsidR="000D0331" w:rsidRPr="000D0331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0D0331">
        <w:rPr>
          <w:color w:val="000000"/>
          <w:sz w:val="20"/>
          <w:szCs w:val="20"/>
        </w:rPr>
        <w:t>3 ночлега в Тбилиси;</w:t>
      </w:r>
      <w:r w:rsidR="000D0331" w:rsidRPr="000D0331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0D0331">
        <w:rPr>
          <w:color w:val="000000"/>
          <w:sz w:val="20"/>
          <w:szCs w:val="20"/>
        </w:rPr>
        <w:t>8 ночей на море в Кобулети,</w:t>
      </w:r>
      <w:r w:rsidR="000D0331" w:rsidRPr="000D0331">
        <w:rPr>
          <w:color w:val="000000"/>
          <w:sz w:val="20"/>
          <w:szCs w:val="20"/>
        </w:rPr>
        <w:t xml:space="preserve"> з</w:t>
      </w:r>
      <w:r w:rsidRPr="000D0331">
        <w:rPr>
          <w:color w:val="000000"/>
          <w:sz w:val="20"/>
          <w:szCs w:val="20"/>
        </w:rPr>
        <w:t>автраки в отеле в Тбилиси, обеды в Тбилиси и Сигнахи в национальном стиле, ужины в Тбилиси - грузинское застолье с вином и тамадой;</w:t>
      </w:r>
      <w:r w:rsidR="000D0331" w:rsidRPr="000D0331">
        <w:rPr>
          <w:rFonts w:ascii="Helvetica Neue" w:hAnsi="Helvetica Neue"/>
          <w:color w:val="333333"/>
          <w:sz w:val="20"/>
          <w:szCs w:val="20"/>
        </w:rPr>
        <w:t xml:space="preserve"> </w:t>
      </w:r>
      <w:r w:rsidR="000D0331" w:rsidRPr="000D0331">
        <w:rPr>
          <w:color w:val="000000"/>
          <w:sz w:val="20"/>
          <w:szCs w:val="20"/>
        </w:rPr>
        <w:t>п</w:t>
      </w:r>
      <w:r w:rsidRPr="000D0331">
        <w:rPr>
          <w:color w:val="000000"/>
          <w:sz w:val="20"/>
          <w:szCs w:val="20"/>
        </w:rPr>
        <w:t>раздничный приветственный ужин в национальном грузинском стиле с вином и тамадой;</w:t>
      </w:r>
      <w:r w:rsidR="000D0331" w:rsidRPr="000D0331">
        <w:rPr>
          <w:rFonts w:ascii="Helvetica Neue" w:hAnsi="Helvetica Neue"/>
          <w:color w:val="333333"/>
          <w:sz w:val="20"/>
          <w:szCs w:val="20"/>
        </w:rPr>
        <w:t xml:space="preserve"> </w:t>
      </w:r>
      <w:r w:rsidR="000D0331" w:rsidRPr="000D0331">
        <w:rPr>
          <w:sz w:val="20"/>
          <w:szCs w:val="20"/>
        </w:rPr>
        <w:t>п</w:t>
      </w:r>
      <w:r w:rsidRPr="000D0331">
        <w:rPr>
          <w:color w:val="000000"/>
          <w:sz w:val="20"/>
          <w:szCs w:val="20"/>
        </w:rPr>
        <w:t>итание на море: завтрак, обед, ужин ( полный пансион ) – порционное</w:t>
      </w:r>
      <w:r w:rsidR="000D0331" w:rsidRPr="000D0331">
        <w:rPr>
          <w:color w:val="000000"/>
          <w:sz w:val="20"/>
          <w:szCs w:val="20"/>
        </w:rPr>
        <w:t xml:space="preserve">; </w:t>
      </w:r>
      <w:r w:rsidRPr="000D0331">
        <w:rPr>
          <w:color w:val="000000"/>
          <w:sz w:val="20"/>
          <w:szCs w:val="20"/>
        </w:rPr>
        <w:t>экскурсия в Батуми - ПОДАРОК от Левана</w:t>
      </w:r>
      <w:r w:rsidR="000D0331" w:rsidRPr="000D0331">
        <w:rPr>
          <w:color w:val="000000"/>
          <w:sz w:val="20"/>
          <w:szCs w:val="20"/>
        </w:rPr>
        <w:t xml:space="preserve">; </w:t>
      </w:r>
      <w:r w:rsidRPr="000D0331">
        <w:rPr>
          <w:color w:val="000000"/>
          <w:sz w:val="20"/>
          <w:szCs w:val="20"/>
        </w:rPr>
        <w:t>обзорная экскурсия по г. Тбилиси - ПОДАРОК от Левана</w:t>
      </w:r>
      <w:r w:rsidR="000D0331" w:rsidRPr="000D0331">
        <w:rPr>
          <w:color w:val="000000"/>
          <w:sz w:val="20"/>
          <w:szCs w:val="20"/>
        </w:rPr>
        <w:t xml:space="preserve">; </w:t>
      </w:r>
      <w:r w:rsidR="00BD0BF6">
        <w:rPr>
          <w:color w:val="000000"/>
          <w:sz w:val="20"/>
          <w:szCs w:val="20"/>
        </w:rPr>
        <w:t xml:space="preserve"> </w:t>
      </w:r>
      <w:r w:rsidRPr="000D0331">
        <w:rPr>
          <w:color w:val="000000"/>
          <w:sz w:val="20"/>
          <w:szCs w:val="20"/>
        </w:rPr>
        <w:t>дегустация грузинского вина на заводе - ПОДАРОК от Левана!</w:t>
      </w:r>
    </w:p>
    <w:p w:rsidR="00232D54" w:rsidRDefault="00A60F81" w:rsidP="000D0331">
      <w:pPr>
        <w:pStyle w:val="western"/>
        <w:shd w:val="clear" w:color="auto" w:fill="FFFFFF"/>
        <w:rPr>
          <w:rFonts w:ascii="Arial" w:hAnsi="Arial"/>
          <w:color w:val="000000"/>
          <w:sz w:val="22"/>
          <w:szCs w:val="22"/>
        </w:rPr>
      </w:pPr>
      <w:r w:rsidRPr="000D0331">
        <w:rPr>
          <w:b/>
          <w:bCs/>
          <w:color w:val="000000"/>
          <w:sz w:val="20"/>
          <w:szCs w:val="20"/>
        </w:rPr>
        <w:t>Оплачивается дополнительно:</w:t>
      </w:r>
      <w:r w:rsidR="000D0331" w:rsidRPr="000D0331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0D0331">
        <w:rPr>
          <w:color w:val="000000"/>
          <w:sz w:val="20"/>
          <w:szCs w:val="20"/>
        </w:rPr>
        <w:t>медицинская страх</w:t>
      </w:r>
      <w:r w:rsidR="000D0331">
        <w:rPr>
          <w:color w:val="000000"/>
          <w:sz w:val="20"/>
          <w:szCs w:val="20"/>
        </w:rPr>
        <w:t>овка – 5 долларов США в бел.руб</w:t>
      </w:r>
      <w:r w:rsidRPr="000D0331">
        <w:rPr>
          <w:color w:val="000000"/>
          <w:sz w:val="20"/>
          <w:szCs w:val="20"/>
        </w:rPr>
        <w:t xml:space="preserve"> по курсу НБРБ на день оплаты;</w:t>
      </w:r>
      <w:r w:rsidR="000D0331" w:rsidRPr="000D0331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0D0331">
        <w:rPr>
          <w:color w:val="000000"/>
          <w:sz w:val="20"/>
          <w:szCs w:val="20"/>
        </w:rPr>
        <w:t>личные расходы</w:t>
      </w:r>
      <w:r w:rsidR="000D0331" w:rsidRPr="000D0331">
        <w:rPr>
          <w:rFonts w:ascii="Helvetica Neue" w:hAnsi="Helvetica Neue"/>
          <w:color w:val="333333"/>
          <w:sz w:val="20"/>
          <w:szCs w:val="20"/>
        </w:rPr>
        <w:t>;</w:t>
      </w:r>
      <w:r w:rsidR="000D0331">
        <w:rPr>
          <w:rFonts w:ascii="Arial" w:hAnsi="Arial"/>
          <w:color w:val="000000"/>
          <w:sz w:val="22"/>
          <w:szCs w:val="22"/>
        </w:rPr>
        <w:t xml:space="preserve"> </w:t>
      </w:r>
    </w:p>
    <w:sectPr w:rsidR="00232D54" w:rsidSect="00232D54">
      <w:pgSz w:w="11906" w:h="16838"/>
      <w:pgMar w:top="284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33" w:rsidRDefault="00317A33" w:rsidP="009630C5">
      <w:r>
        <w:separator/>
      </w:r>
    </w:p>
  </w:endnote>
  <w:endnote w:type="continuationSeparator" w:id="1">
    <w:p w:rsidR="00317A33" w:rsidRDefault="00317A33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33" w:rsidRDefault="00317A33" w:rsidP="009630C5">
      <w:r>
        <w:separator/>
      </w:r>
    </w:p>
  </w:footnote>
  <w:footnote w:type="continuationSeparator" w:id="1">
    <w:p w:rsidR="00317A33" w:rsidRDefault="00317A33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CFB"/>
    <w:multiLevelType w:val="multilevel"/>
    <w:tmpl w:val="4F18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20369"/>
    <w:multiLevelType w:val="multilevel"/>
    <w:tmpl w:val="EEC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2011C"/>
    <w:rsid w:val="00054B68"/>
    <w:rsid w:val="00065114"/>
    <w:rsid w:val="000B63B9"/>
    <w:rsid w:val="000D0331"/>
    <w:rsid w:val="0016519F"/>
    <w:rsid w:val="001E3219"/>
    <w:rsid w:val="00232D54"/>
    <w:rsid w:val="002434A5"/>
    <w:rsid w:val="0024633E"/>
    <w:rsid w:val="002B49CB"/>
    <w:rsid w:val="00314B92"/>
    <w:rsid w:val="00317A33"/>
    <w:rsid w:val="004000D3"/>
    <w:rsid w:val="00463CB9"/>
    <w:rsid w:val="004B77FD"/>
    <w:rsid w:val="004C07BB"/>
    <w:rsid w:val="004C2E03"/>
    <w:rsid w:val="00535821"/>
    <w:rsid w:val="00554634"/>
    <w:rsid w:val="005735DB"/>
    <w:rsid w:val="00646E7B"/>
    <w:rsid w:val="00661D0D"/>
    <w:rsid w:val="00687653"/>
    <w:rsid w:val="007370F6"/>
    <w:rsid w:val="00756689"/>
    <w:rsid w:val="00826B29"/>
    <w:rsid w:val="00846FC3"/>
    <w:rsid w:val="008D12F6"/>
    <w:rsid w:val="008E391A"/>
    <w:rsid w:val="008E7BE6"/>
    <w:rsid w:val="00931021"/>
    <w:rsid w:val="009630C5"/>
    <w:rsid w:val="009871A5"/>
    <w:rsid w:val="009A7370"/>
    <w:rsid w:val="00A60F81"/>
    <w:rsid w:val="00A659C9"/>
    <w:rsid w:val="00AB6DD2"/>
    <w:rsid w:val="00B2668A"/>
    <w:rsid w:val="00B66CE1"/>
    <w:rsid w:val="00B7069D"/>
    <w:rsid w:val="00B710D0"/>
    <w:rsid w:val="00B77B16"/>
    <w:rsid w:val="00BA6E63"/>
    <w:rsid w:val="00BD0BF6"/>
    <w:rsid w:val="00BE380F"/>
    <w:rsid w:val="00CE0517"/>
    <w:rsid w:val="00CF2F36"/>
    <w:rsid w:val="00D50C2F"/>
    <w:rsid w:val="00D54560"/>
    <w:rsid w:val="00DA3530"/>
    <w:rsid w:val="00E72321"/>
    <w:rsid w:val="00E81710"/>
    <w:rsid w:val="00E82C6A"/>
    <w:rsid w:val="00E93B42"/>
    <w:rsid w:val="00EB5DE9"/>
    <w:rsid w:val="00ED405B"/>
    <w:rsid w:val="00F05B33"/>
    <w:rsid w:val="00F34DEF"/>
    <w:rsid w:val="00F40521"/>
    <w:rsid w:val="00F62597"/>
    <w:rsid w:val="00FA7771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E82C6A"/>
  </w:style>
  <w:style w:type="paragraph" w:customStyle="1" w:styleId="a3">
    <w:name w:val="Заголовок"/>
    <w:basedOn w:val="a"/>
    <w:next w:val="a4"/>
    <w:rsid w:val="00E82C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82C6A"/>
    <w:pPr>
      <w:spacing w:after="140" w:line="288" w:lineRule="auto"/>
    </w:pPr>
  </w:style>
  <w:style w:type="paragraph" w:styleId="a5">
    <w:name w:val="List"/>
    <w:basedOn w:val="a4"/>
    <w:rsid w:val="00E82C6A"/>
  </w:style>
  <w:style w:type="paragraph" w:styleId="a6">
    <w:name w:val="caption"/>
    <w:basedOn w:val="a"/>
    <w:qFormat/>
    <w:rsid w:val="00E82C6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82C6A"/>
    <w:pPr>
      <w:suppressLineNumbers/>
    </w:pPr>
  </w:style>
  <w:style w:type="paragraph" w:customStyle="1" w:styleId="a7">
    <w:name w:val="Содержимое таблицы"/>
    <w:basedOn w:val="a"/>
    <w:rsid w:val="00E82C6A"/>
    <w:pPr>
      <w:suppressLineNumbers/>
    </w:pPr>
  </w:style>
  <w:style w:type="paragraph" w:customStyle="1" w:styleId="a8">
    <w:name w:val="Заголовок таблицы"/>
    <w:basedOn w:val="a7"/>
    <w:rsid w:val="00E82C6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a"/>
    <w:rsid w:val="00A60F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6935-4008-436C-BAAB-3E44930A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2017-11-17T10:09:00Z</cp:lastPrinted>
  <dcterms:created xsi:type="dcterms:W3CDTF">2018-01-23T10:44:00Z</dcterms:created>
  <dcterms:modified xsi:type="dcterms:W3CDTF">2018-01-23T10:44:00Z</dcterms:modified>
</cp:coreProperties>
</file>