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3D1" w:rsidRPr="003A42C8" w:rsidRDefault="00CA23D1" w:rsidP="00CA23D1">
      <w:pPr>
        <w:jc w:val="both"/>
        <w:rPr>
          <w:lang w:eastAsia="ru-RU"/>
        </w:rPr>
      </w:pPr>
      <w:r w:rsidRPr="003A42C8">
        <w:rPr>
          <w:lang w:eastAsia="ru-RU"/>
        </w:rPr>
        <w:t xml:space="preserve">        </w:t>
      </w:r>
      <w:r w:rsidRPr="003A42C8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671F60F1" wp14:editId="39D6FC2E">
            <wp:simplePos x="0" y="0"/>
            <wp:positionH relativeFrom="column">
              <wp:posOffset>-85725</wp:posOffset>
            </wp:positionH>
            <wp:positionV relativeFrom="paragraph">
              <wp:posOffset>-314960</wp:posOffset>
            </wp:positionV>
            <wp:extent cx="1905000" cy="1038225"/>
            <wp:effectExtent l="0" t="0" r="0" b="0"/>
            <wp:wrapNone/>
            <wp:docPr id="2" name="Рисунок 2" descr="D:\Рабочие документы\туризм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е документы\туризм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A42C8">
        <w:rPr>
          <w:lang w:eastAsia="ru-RU"/>
        </w:rPr>
        <w:t xml:space="preserve">                                                                  </w:t>
      </w:r>
      <w:r w:rsidRPr="003A42C8">
        <w:rPr>
          <w:rFonts w:asciiTheme="majorHAnsi" w:eastAsiaTheme="majorEastAsia" w:hAnsiTheme="majorHAnsi" w:cstheme="majorBidi"/>
          <w:b/>
          <w:bCs/>
          <w:noProof/>
          <w:color w:val="4F81BD" w:themeColor="accent1"/>
          <w:sz w:val="26"/>
          <w:szCs w:val="26"/>
          <w:lang w:eastAsia="ru-RU"/>
        </w:rPr>
        <w:drawing>
          <wp:inline distT="0" distB="0" distL="0" distR="0" wp14:anchorId="07954981" wp14:editId="053196B5">
            <wp:extent cx="1638300" cy="81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A42C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6F641C" wp14:editId="7E607583">
                <wp:simplePos x="0" y="0"/>
                <wp:positionH relativeFrom="column">
                  <wp:posOffset>4371975</wp:posOffset>
                </wp:positionH>
                <wp:positionV relativeFrom="paragraph">
                  <wp:posOffset>-209550</wp:posOffset>
                </wp:positionV>
                <wp:extent cx="2581275" cy="771525"/>
                <wp:effectExtent l="0" t="0" r="28575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23D1" w:rsidRPr="0023156D" w:rsidRDefault="00CA23D1" w:rsidP="00CA23D1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3156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г. Могилев,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ул. Ленинская, 13</w:t>
                            </w:r>
                          </w:p>
                          <w:p w:rsidR="00CA23D1" w:rsidRPr="00CE7D84" w:rsidRDefault="00CA23D1" w:rsidP="00CA23D1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3156D">
                              <w:rPr>
                                <w:b/>
                                <w:sz w:val="22"/>
                                <w:szCs w:val="22"/>
                              </w:rPr>
                              <w:t>8 0222 63-18-03.  +375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33 69-000-3</w:t>
                            </w:r>
                            <w:r w:rsidRPr="00CE7D84"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:rsidR="00CA23D1" w:rsidRPr="003A42C8" w:rsidRDefault="00B633BF" w:rsidP="00CA23D1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hyperlink r:id="rId10" w:history="1"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oxana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intourist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</w:rPr>
                                <w:t>@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bk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CA23D1" w:rsidRPr="003A42C8">
                                <w:rPr>
                                  <w:rStyle w:val="a4"/>
                                  <w:rFonts w:ascii="Times New Roman" w:hAnsi="Times New Roman"/>
                                  <w:color w:val="auto"/>
                                  <w:sz w:val="22"/>
                                  <w:szCs w:val="22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CA23D1" w:rsidRPr="001A3023" w:rsidRDefault="00CA23D1" w:rsidP="00CA23D1">
                            <w:pPr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3156D">
                              <w:rPr>
                                <w:b/>
                                <w:sz w:val="22"/>
                                <w:szCs w:val="22"/>
                              </w:rPr>
                              <w:t>Оксана</w:t>
                            </w:r>
                          </w:p>
                          <w:p w:rsidR="00CA23D1" w:rsidRPr="001B1E17" w:rsidRDefault="00CA23D1" w:rsidP="00CA23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F641C" id="Rectangle 2" o:spid="_x0000_s1026" style="position:absolute;left:0;text-align:left;margin-left:344.25pt;margin-top:-16.5pt;width:203.2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" strokecolor="#e36c0a">
                <v:textbox>
                  <w:txbxContent>
                    <w:p w:rsidR="00CA23D1" w:rsidRPr="0023156D" w:rsidRDefault="00CA23D1" w:rsidP="00CA23D1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  <w:r w:rsidRPr="0023156D">
                        <w:rPr>
                          <w:b/>
                          <w:sz w:val="22"/>
                          <w:szCs w:val="22"/>
                        </w:rPr>
                        <w:t xml:space="preserve">г. Могилев,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ул. Ленинская, 13</w:t>
                      </w:r>
                    </w:p>
                    <w:p w:rsidR="00CA23D1" w:rsidRPr="00CE7D84" w:rsidRDefault="00CA23D1" w:rsidP="00CA23D1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  <w:r w:rsidRPr="0023156D">
                        <w:rPr>
                          <w:b/>
                          <w:sz w:val="22"/>
                          <w:szCs w:val="22"/>
                        </w:rPr>
                        <w:t>8 0222 63-18-03.  +375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33 69-000-3</w:t>
                      </w:r>
                      <w:r w:rsidRPr="00CE7D84">
                        <w:rPr>
                          <w:b/>
                          <w:sz w:val="22"/>
                          <w:szCs w:val="22"/>
                        </w:rPr>
                        <w:t>6</w:t>
                      </w:r>
                    </w:p>
                    <w:p w:rsidR="00CA23D1" w:rsidRPr="003A42C8" w:rsidRDefault="00B633BF" w:rsidP="00CA23D1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  <w:hyperlink r:id="rId11" w:history="1"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  <w:lang w:val="en-US"/>
                          </w:rPr>
                          <w:t>oxana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</w:rPr>
                          <w:t>-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  <w:lang w:val="en-US"/>
                          </w:rPr>
                          <w:t>intourist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</w:rPr>
                          <w:t>@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  <w:lang w:val="en-US"/>
                          </w:rPr>
                          <w:t>bk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</w:rPr>
                          <w:t>.</w:t>
                        </w:r>
                        <w:r w:rsidR="00CA23D1" w:rsidRPr="003A42C8">
                          <w:rPr>
                            <w:rStyle w:val="a4"/>
                            <w:rFonts w:ascii="Times New Roman" w:hAnsi="Times New Roman"/>
                            <w:color w:val="auto"/>
                            <w:sz w:val="22"/>
                            <w:szCs w:val="22"/>
                            <w:lang w:val="en-US"/>
                          </w:rPr>
                          <w:t>ru</w:t>
                        </w:r>
                      </w:hyperlink>
                    </w:p>
                    <w:p w:rsidR="00CA23D1" w:rsidRPr="001A3023" w:rsidRDefault="00CA23D1" w:rsidP="00CA23D1">
                      <w:pPr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23156D">
                        <w:rPr>
                          <w:b/>
                          <w:sz w:val="22"/>
                          <w:szCs w:val="22"/>
                        </w:rPr>
                        <w:t>Оксана</w:t>
                      </w:r>
                    </w:p>
                    <w:p w:rsidR="00CA23D1" w:rsidRPr="001B1E17" w:rsidRDefault="00CA23D1" w:rsidP="00CA23D1"/>
                  </w:txbxContent>
                </v:textbox>
              </v:rect>
            </w:pict>
          </mc:Fallback>
        </mc:AlternateContent>
      </w:r>
    </w:p>
    <w:p w:rsidR="00CA23D1" w:rsidRDefault="00CA23D1" w:rsidP="00CA23D1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Витебск</w:t>
      </w:r>
      <w:r w:rsidR="003F6759">
        <w:rPr>
          <w:color w:val="FF0000"/>
          <w:sz w:val="44"/>
          <w:szCs w:val="44"/>
        </w:rPr>
        <w:t xml:space="preserve"> </w:t>
      </w:r>
      <w:r>
        <w:rPr>
          <w:color w:val="FF0000"/>
          <w:sz w:val="44"/>
          <w:szCs w:val="44"/>
        </w:rPr>
        <w:t>-Парк Победителей-</w:t>
      </w:r>
    </w:p>
    <w:p w:rsidR="00CA23D1" w:rsidRDefault="00CA23D1" w:rsidP="00CA23D1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Музей Советской игрушки-Музей Мопедов</w:t>
      </w:r>
    </w:p>
    <w:p w:rsidR="00CA23D1" w:rsidRDefault="00CA23D1" w:rsidP="00CA23D1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 xml:space="preserve"> </w:t>
      </w:r>
      <w:r w:rsidRPr="00A522CD">
        <w:rPr>
          <w:noProof/>
          <w:color w:val="FF0000"/>
          <w:sz w:val="44"/>
          <w:szCs w:val="44"/>
          <w:lang w:eastAsia="ru-RU"/>
        </w:rPr>
        <w:drawing>
          <wp:inline distT="0" distB="0" distL="0" distR="0" wp14:anchorId="121B3DBA" wp14:editId="3A1BC2F1">
            <wp:extent cx="2075290" cy="1189339"/>
            <wp:effectExtent l="0" t="0" r="1270" b="0"/>
            <wp:docPr id="8" name="Рисунок 8" descr="Витебск| Новости Витебска |Витебский гориспол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тебск| Новости Витебска |Витебский горисполком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687" cy="120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44"/>
          <w:szCs w:val="44"/>
          <w:lang w:eastAsia="ru-RU"/>
        </w:rPr>
        <w:t xml:space="preserve"> </w:t>
      </w:r>
      <w:r w:rsidR="003F6759" w:rsidRPr="003F6759">
        <w:rPr>
          <w:noProof/>
          <w:color w:val="FF0000"/>
          <w:sz w:val="44"/>
          <w:szCs w:val="44"/>
          <w:lang w:eastAsia="ru-RU"/>
        </w:rPr>
        <w:drawing>
          <wp:inline distT="0" distB="0" distL="0" distR="0">
            <wp:extent cx="2059388" cy="1176020"/>
            <wp:effectExtent l="0" t="0" r="0" b="5080"/>
            <wp:docPr id="5" name="Рисунок 5" descr="Маршрут выходного дня &quot;Площадь Победы – Парк Победителей – Памятник героям  ВОВ&quot;. Государственное учреждение образования «Детский сад №89 г.Витебска  «Веснушк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ршрут выходного дня &quot;Площадь Победы – Парк Победителей – Памятник героям  ВОВ&quot;. Государственное учреждение образования «Детский сад №89 г.Витебска  «Веснушки»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45" cy="118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4"/>
          <w:szCs w:val="44"/>
        </w:rPr>
        <w:t xml:space="preserve"> </w:t>
      </w:r>
      <w:r w:rsidRPr="00A40B2B">
        <w:rPr>
          <w:noProof/>
          <w:color w:val="FF0000"/>
          <w:sz w:val="44"/>
          <w:szCs w:val="44"/>
          <w:lang w:eastAsia="ru-RU"/>
        </w:rPr>
        <w:drawing>
          <wp:inline distT="0" distB="0" distL="0" distR="0" wp14:anchorId="60F21A7D" wp14:editId="42EF0E71">
            <wp:extent cx="1878330" cy="1186149"/>
            <wp:effectExtent l="0" t="0" r="7620" b="0"/>
            <wp:docPr id="21" name="Рисунок 21" descr="https://www.belta.by/uploads/lotus/news/2021/000023_B0CACF81E86CDEBC432587B400454652_26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belta.by/uploads/lotus/news/2021/000023_B0CACF81E86CDEBC432587B400454652_2636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806" cy="119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3D1" w:rsidRPr="00A76AC9" w:rsidRDefault="002900EF" w:rsidP="00290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07.11.2026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307"/>
      </w:tblGrid>
      <w:tr w:rsidR="00CA23D1" w:rsidTr="000204DD">
        <w:tc>
          <w:tcPr>
            <w:tcW w:w="11307" w:type="dxa"/>
            <w:vAlign w:val="center"/>
          </w:tcPr>
          <w:p w:rsidR="00CA23D1" w:rsidRPr="00DB35D1" w:rsidRDefault="00CA23D1" w:rsidP="000204DD">
            <w:pPr>
              <w:jc w:val="both"/>
              <w:rPr>
                <w:rStyle w:val="a8"/>
                <w:rFonts w:asciiTheme="minorHAnsi" w:hAnsiTheme="minorHAnsi"/>
                <w:sz w:val="24"/>
                <w:szCs w:val="24"/>
              </w:rPr>
            </w:pPr>
            <w:r w:rsidRPr="00DB35D1">
              <w:rPr>
                <w:rStyle w:val="a8"/>
                <w:rFonts w:ascii="10" w:hAnsi="10"/>
                <w:sz w:val="24"/>
                <w:szCs w:val="24"/>
              </w:rPr>
              <w:t xml:space="preserve">Выезд из Могилева в </w:t>
            </w:r>
            <w:r w:rsidRPr="00DB35D1">
              <w:rPr>
                <w:rStyle w:val="a8"/>
                <w:sz w:val="24"/>
                <w:szCs w:val="24"/>
              </w:rPr>
              <w:t>08:00.</w:t>
            </w:r>
          </w:p>
          <w:p w:rsidR="00CA23D1" w:rsidRPr="00DB35D1" w:rsidRDefault="00CA23D1" w:rsidP="003F6759">
            <w:pPr>
              <w:jc w:val="both"/>
              <w:rPr>
                <w:rStyle w:val="a8"/>
                <w:b w:val="0"/>
                <w:sz w:val="22"/>
                <w:szCs w:val="22"/>
              </w:rPr>
            </w:pPr>
            <w:r>
              <w:rPr>
                <w:rStyle w:val="a8"/>
                <w:sz w:val="32"/>
                <w:szCs w:val="32"/>
              </w:rPr>
              <w:t>11:0</w:t>
            </w:r>
            <w:r w:rsidRPr="00464A37">
              <w:rPr>
                <w:rStyle w:val="a8"/>
                <w:sz w:val="32"/>
                <w:szCs w:val="32"/>
              </w:rPr>
              <w:t>0</w:t>
            </w:r>
            <w:r>
              <w:rPr>
                <w:rStyle w:val="a8"/>
                <w:sz w:val="32"/>
                <w:szCs w:val="32"/>
              </w:rPr>
              <w:t>-12:00</w:t>
            </w:r>
            <w:r w:rsidRPr="00464A37">
              <w:rPr>
                <w:rStyle w:val="a8"/>
                <w:sz w:val="32"/>
                <w:szCs w:val="32"/>
              </w:rPr>
              <w:t xml:space="preserve"> </w:t>
            </w:r>
            <w:r w:rsidRPr="00133893">
              <w:rPr>
                <w:rStyle w:val="a8"/>
                <w:sz w:val="28"/>
                <w:szCs w:val="28"/>
              </w:rPr>
              <w:t>Прибытие в г.</w:t>
            </w:r>
            <w:r>
              <w:rPr>
                <w:rStyle w:val="a8"/>
                <w:sz w:val="28"/>
                <w:szCs w:val="28"/>
              </w:rPr>
              <w:t>Витебск</w:t>
            </w:r>
          </w:p>
          <w:p w:rsidR="00CA23D1" w:rsidRPr="00DB35D1" w:rsidRDefault="00CA23D1" w:rsidP="000204DD">
            <w:pPr>
              <w:jc w:val="both"/>
            </w:pPr>
            <w:r>
              <w:rPr>
                <w:b/>
                <w:sz w:val="32"/>
                <w:szCs w:val="32"/>
              </w:rPr>
              <w:t>12:00-15:30</w:t>
            </w:r>
            <w:r>
              <w:rPr>
                <w:b/>
                <w:sz w:val="28"/>
                <w:szCs w:val="28"/>
              </w:rPr>
              <w:t xml:space="preserve"> Встреча с экскурсоводом. Автобусно-пешеходная экскурсия по г. Витебск. </w:t>
            </w:r>
            <w:r w:rsidRPr="00DB35D1">
              <w:rPr>
                <w:sz w:val="22"/>
                <w:szCs w:val="22"/>
              </w:rPr>
              <w:t xml:space="preserve">Во время ОБЗОРНОЙ ЭКСКУРСИИ Вы побываете в его исторической части с сохранившейся и восстановленной застройкой ХVIII-XIX вв. Вы увидите символ Магдебургского права города — грациозную ратушу, построенную в 1775 г. На высоком берегу Западной Двины </w:t>
            </w:r>
            <w:r>
              <w:rPr>
                <w:sz w:val="22"/>
                <w:szCs w:val="22"/>
              </w:rPr>
              <w:t xml:space="preserve">расположен </w:t>
            </w:r>
            <w:r w:rsidRPr="00DB35D1">
              <w:rPr>
                <w:sz w:val="22"/>
                <w:szCs w:val="22"/>
              </w:rPr>
              <w:t xml:space="preserve">Дворец губернатора. Восстановленный на крутом берегу реки Витьбы Успенский собор бывшего монастыря базилиан стал изящной зрительной доминантой города. Вы увидите также Воскресенскую церковь — памятник архитектуры виленского барокко; восстановленную в византийском стиле церковь Благовещения. Вы увидите стилизованную средневековую башню "Духовской круглик", забавные уличные скульптуры, оригинальные малые архитектурные формы. Вас также ждет прогулка по живописной пешеходной улице города с сувенирными лавками, картинными галереями, кофейнями… Осмотр Парка Победителей, возле мемориального комплекса в честь советских воинов-освободителей, партизан и подпольщиков Витебщины находится Аллея воинской славы, на которой представлены единицы боевой техники времён ВОВ и послевоенного периода, образцы военной авиации и десантной техники.  </w:t>
            </w:r>
            <w:r w:rsidRPr="005B28B2">
              <w:rPr>
                <w:b/>
                <w:sz w:val="24"/>
                <w:szCs w:val="24"/>
              </w:rPr>
              <w:t>Свободное время.</w:t>
            </w:r>
          </w:p>
          <w:p w:rsidR="00CA23D1" w:rsidRDefault="00CE49ED" w:rsidP="000204DD">
            <w:pPr>
              <w:jc w:val="both"/>
              <w:rPr>
                <w:rStyle w:val="a8"/>
                <w:sz w:val="32"/>
                <w:szCs w:val="32"/>
              </w:rPr>
            </w:pPr>
            <w:r>
              <w:rPr>
                <w:rStyle w:val="a8"/>
                <w:sz w:val="32"/>
                <w:szCs w:val="32"/>
              </w:rPr>
              <w:t>Посадка</w:t>
            </w:r>
            <w:r w:rsidR="00CA23D1">
              <w:rPr>
                <w:rStyle w:val="a8"/>
                <w:sz w:val="32"/>
                <w:szCs w:val="32"/>
              </w:rPr>
              <w:t xml:space="preserve"> в автобус и  переезд в «Музей - </w:t>
            </w:r>
            <w:r w:rsidR="00CA23D1" w:rsidRPr="00A40B2B">
              <w:rPr>
                <w:rStyle w:val="a8"/>
                <w:sz w:val="32"/>
                <w:szCs w:val="32"/>
              </w:rPr>
              <w:t>Студия Советской Игрушки Светланы Гордеевой</w:t>
            </w:r>
            <w:r w:rsidR="00CA23D1">
              <w:rPr>
                <w:rStyle w:val="a8"/>
                <w:sz w:val="32"/>
                <w:szCs w:val="32"/>
              </w:rPr>
              <w:t>»</w:t>
            </w:r>
            <w:r>
              <w:rPr>
                <w:rStyle w:val="a8"/>
                <w:sz w:val="32"/>
                <w:szCs w:val="32"/>
              </w:rPr>
              <w:t>.</w:t>
            </w:r>
          </w:p>
          <w:p w:rsidR="00CA23D1" w:rsidRDefault="00CA23D1" w:rsidP="000204DD">
            <w:pPr>
              <w:jc w:val="both"/>
              <w:rPr>
                <w:rStyle w:val="a8"/>
                <w:b w:val="0"/>
                <w:sz w:val="24"/>
                <w:szCs w:val="24"/>
              </w:rPr>
            </w:pPr>
            <w:r w:rsidRPr="00A40B2B">
              <w:rPr>
                <w:rStyle w:val="a8"/>
                <w:b w:val="0"/>
                <w:sz w:val="24"/>
                <w:szCs w:val="24"/>
              </w:rPr>
              <w:t>Место, где можно вспомнить самим и рассказать детям, во что вы играли, когда были в их возрасте... Эмоциональное погружение в детство...</w:t>
            </w:r>
            <w:r>
              <w:rPr>
                <w:rStyle w:val="a8"/>
                <w:b w:val="0"/>
                <w:sz w:val="24"/>
                <w:szCs w:val="24"/>
              </w:rPr>
              <w:t>:)</w:t>
            </w:r>
          </w:p>
          <w:p w:rsidR="00CA23D1" w:rsidRPr="00A40B2B" w:rsidRDefault="00CA23D1" w:rsidP="000204DD">
            <w:pPr>
              <w:jc w:val="both"/>
              <w:rPr>
                <w:rStyle w:val="a8"/>
                <w:b w:val="0"/>
                <w:sz w:val="24"/>
                <w:szCs w:val="24"/>
              </w:rPr>
            </w:pPr>
            <w:r>
              <w:rPr>
                <w:rStyle w:val="a8"/>
                <w:sz w:val="32"/>
                <w:szCs w:val="32"/>
              </w:rPr>
              <w:t xml:space="preserve">и Музей Мопедов. </w:t>
            </w:r>
            <w:r w:rsidRPr="00A40B2B">
              <w:rPr>
                <w:rStyle w:val="a8"/>
                <w:b w:val="0"/>
                <w:sz w:val="24"/>
                <w:szCs w:val="24"/>
              </w:rPr>
              <w:t>Уникальный музей мопедов в Витебске получил постоянную прописку</w:t>
            </w:r>
            <w:r>
              <w:rPr>
                <w:rStyle w:val="a8"/>
                <w:b w:val="0"/>
                <w:sz w:val="24"/>
                <w:szCs w:val="24"/>
              </w:rPr>
              <w:t>.</w:t>
            </w:r>
          </w:p>
          <w:p w:rsidR="00CA23D1" w:rsidRPr="00A40B2B" w:rsidRDefault="00CA23D1" w:rsidP="000204DD">
            <w:pPr>
              <w:jc w:val="both"/>
              <w:rPr>
                <w:b/>
                <w:bCs/>
                <w:sz w:val="24"/>
                <w:szCs w:val="24"/>
              </w:rPr>
            </w:pPr>
            <w:r w:rsidRPr="00A40B2B">
              <w:rPr>
                <w:rStyle w:val="a8"/>
                <w:b w:val="0"/>
                <w:sz w:val="24"/>
                <w:szCs w:val="24"/>
              </w:rPr>
              <w:t>На новых площадях выставлены 30 мопедов ...</w:t>
            </w:r>
            <w:r>
              <w:rPr>
                <w:rStyle w:val="a8"/>
                <w:b w:val="0"/>
                <w:sz w:val="24"/>
                <w:szCs w:val="24"/>
              </w:rPr>
              <w:t xml:space="preserve"> </w:t>
            </w:r>
            <w:r w:rsidRPr="00A40B2B">
              <w:rPr>
                <w:rStyle w:val="a8"/>
                <w:b w:val="0"/>
                <w:sz w:val="24"/>
                <w:szCs w:val="24"/>
              </w:rPr>
              <w:t xml:space="preserve">"Здесь не столько коллекция мопедов, а сколько рассказ об истории этой техники в СССР. Начиная с 1930-х годов и заканчивая самыми последними моделями. В новой экспозиции еще представлены шлемы, моторы, фото с техникой из личных архивов их владельцев, печатные инструкции по эксплуатации, брелоки, рекламные снимки с заводов. Есть миниатюрные копии мопедов, фотозона. </w:t>
            </w:r>
          </w:p>
          <w:p w:rsidR="00CA23D1" w:rsidRPr="00254FB6" w:rsidRDefault="00CA23D1" w:rsidP="000204DD">
            <w:pPr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  <w:r w:rsidRPr="00254FB6">
              <w:rPr>
                <w:rFonts w:ascii="10" w:hAnsi="10"/>
                <w:b/>
                <w:sz w:val="32"/>
                <w:szCs w:val="32"/>
              </w:rPr>
              <w:t xml:space="preserve">Посадка на </w:t>
            </w:r>
            <w:r w:rsidRPr="00254FB6">
              <w:rPr>
                <w:b/>
                <w:sz w:val="32"/>
                <w:szCs w:val="32"/>
              </w:rPr>
              <w:t>автобус , отп</w:t>
            </w:r>
            <w:r w:rsidRPr="00254FB6">
              <w:rPr>
                <w:rFonts w:ascii="10" w:hAnsi="10"/>
                <w:b/>
                <w:sz w:val="32"/>
                <w:szCs w:val="32"/>
              </w:rPr>
              <w:t>равление домой.</w:t>
            </w:r>
            <w:r w:rsidRPr="00254FB6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</w:p>
          <w:p w:rsidR="00CA23D1" w:rsidRPr="00DB35D1" w:rsidRDefault="00CA23D1" w:rsidP="00CE49E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DB35D1">
              <w:rPr>
                <w:sz w:val="24"/>
                <w:szCs w:val="24"/>
              </w:rPr>
              <w:t xml:space="preserve">Прибытие в Могилёв </w:t>
            </w:r>
            <w:r w:rsidR="00CE49ED">
              <w:rPr>
                <w:sz w:val="24"/>
                <w:szCs w:val="24"/>
              </w:rPr>
              <w:t>.</w:t>
            </w:r>
            <w:r w:rsidRPr="00DB35D1">
              <w:rPr>
                <w:sz w:val="24"/>
                <w:szCs w:val="24"/>
              </w:rPr>
              <w:t>(время ориентировочное)</w:t>
            </w:r>
          </w:p>
        </w:tc>
      </w:tr>
    </w:tbl>
    <w:p w:rsidR="00AF7794" w:rsidRDefault="00CA23D1" w:rsidP="00CA23D1">
      <w:pPr>
        <w:jc w:val="both"/>
        <w:rPr>
          <w:lang w:eastAsia="ru-RU"/>
        </w:rPr>
      </w:pPr>
      <w:r w:rsidRPr="003A42C8">
        <w:rPr>
          <w:lang w:eastAsia="ru-RU"/>
        </w:rPr>
        <w:t xml:space="preserve">                                                        </w:t>
      </w:r>
    </w:p>
    <w:p w:rsidR="00CA23D1" w:rsidRDefault="00CA23D1" w:rsidP="00AF7794">
      <w:pPr>
        <w:jc w:val="center"/>
        <w:rPr>
          <w:b/>
          <w:sz w:val="28"/>
          <w:szCs w:val="24"/>
          <w:lang w:eastAsia="ar-SA"/>
        </w:rPr>
      </w:pPr>
      <w:r w:rsidRPr="00CE016B">
        <w:rPr>
          <w:b/>
          <w:sz w:val="28"/>
          <w:szCs w:val="24"/>
          <w:lang w:eastAsia="ar-SA"/>
        </w:rPr>
        <w:t>Стоимость тура</w:t>
      </w:r>
      <w:r>
        <w:rPr>
          <w:b/>
          <w:sz w:val="28"/>
          <w:szCs w:val="24"/>
          <w:lang w:eastAsia="ar-SA"/>
        </w:rPr>
        <w:t xml:space="preserve">: </w:t>
      </w:r>
      <w:r w:rsidR="003F6759">
        <w:rPr>
          <w:b/>
          <w:sz w:val="28"/>
          <w:szCs w:val="24"/>
          <w:lang w:eastAsia="ar-SA"/>
        </w:rPr>
        <w:t>1</w:t>
      </w:r>
      <w:r w:rsidR="002900EF">
        <w:rPr>
          <w:b/>
          <w:sz w:val="28"/>
          <w:szCs w:val="24"/>
          <w:lang w:eastAsia="ar-SA"/>
        </w:rPr>
        <w:t>80</w:t>
      </w:r>
      <w:r w:rsidRPr="006A2FE0">
        <w:rPr>
          <w:b/>
          <w:sz w:val="28"/>
          <w:szCs w:val="24"/>
          <w:lang w:eastAsia="ar-SA"/>
        </w:rPr>
        <w:t>,00 руб./чел.</w:t>
      </w:r>
      <w:r w:rsidRPr="006A2FE0">
        <w:rPr>
          <w:rFonts w:asciiTheme="majorHAnsi" w:eastAsiaTheme="majorEastAsia" w:hAnsiTheme="majorHAnsi" w:cstheme="majorBidi"/>
          <w:b/>
          <w:bCs/>
          <w:noProof/>
          <w:color w:val="4F81BD" w:themeColor="accent1"/>
          <w:sz w:val="26"/>
          <w:szCs w:val="26"/>
          <w:lang w:eastAsia="ru-RU"/>
        </w:rPr>
        <w:t xml:space="preserve">  </w:t>
      </w:r>
      <w:r w:rsidRPr="006A2FE0">
        <w:rPr>
          <w:b/>
          <w:sz w:val="28"/>
          <w:szCs w:val="24"/>
          <w:lang w:eastAsia="ar-SA"/>
        </w:rPr>
        <w:t>(</w:t>
      </w:r>
      <w:r w:rsidR="00386F30">
        <w:rPr>
          <w:b/>
          <w:sz w:val="28"/>
          <w:szCs w:val="24"/>
          <w:lang w:eastAsia="ar-SA"/>
        </w:rPr>
        <w:t xml:space="preserve">на группу </w:t>
      </w:r>
      <w:r w:rsidR="002900EF">
        <w:rPr>
          <w:b/>
          <w:sz w:val="28"/>
          <w:szCs w:val="24"/>
          <w:lang w:eastAsia="ar-SA"/>
        </w:rPr>
        <w:t>15</w:t>
      </w:r>
      <w:r w:rsidR="00386F30">
        <w:rPr>
          <w:b/>
          <w:sz w:val="28"/>
          <w:szCs w:val="24"/>
          <w:lang w:eastAsia="ar-SA"/>
        </w:rPr>
        <w:t xml:space="preserve"> чел+</w:t>
      </w:r>
      <w:r w:rsidR="00386F30" w:rsidRPr="00386F30">
        <w:rPr>
          <w:b/>
          <w:sz w:val="28"/>
          <w:szCs w:val="24"/>
          <w:lang w:eastAsia="ar-SA"/>
        </w:rPr>
        <w:t>)</w:t>
      </w:r>
    </w:p>
    <w:p w:rsidR="00AF7794" w:rsidRDefault="00AF7794" w:rsidP="00CA23D1">
      <w:pPr>
        <w:jc w:val="both"/>
        <w:rPr>
          <w:b/>
          <w:sz w:val="28"/>
          <w:szCs w:val="24"/>
          <w:lang w:eastAsia="ar-SA"/>
        </w:rPr>
      </w:pPr>
    </w:p>
    <w:p w:rsidR="00CA23D1" w:rsidRDefault="00CA23D1" w:rsidP="00CA23D1">
      <w:pPr>
        <w:ind w:right="-1"/>
        <w:jc w:val="both"/>
        <w:rPr>
          <w:sz w:val="22"/>
          <w:szCs w:val="22"/>
          <w:lang w:eastAsia="ar-SA"/>
        </w:rPr>
      </w:pPr>
      <w:r w:rsidRPr="00CE016B">
        <w:rPr>
          <w:b/>
          <w:sz w:val="28"/>
          <w:szCs w:val="24"/>
          <w:lang w:eastAsia="ar-SA"/>
        </w:rPr>
        <w:t>В стоимость включено:</w:t>
      </w:r>
      <w:r w:rsidRPr="00CE016B">
        <w:rPr>
          <w:sz w:val="28"/>
          <w:szCs w:val="24"/>
          <w:lang w:eastAsia="ar-SA"/>
        </w:rPr>
        <w:t xml:space="preserve"> </w:t>
      </w:r>
      <w:r w:rsidRPr="00CE016B">
        <w:rPr>
          <w:sz w:val="22"/>
          <w:szCs w:val="22"/>
          <w:lang w:eastAsia="ar-SA"/>
        </w:rPr>
        <w:t>транспортное обслуживание</w:t>
      </w:r>
      <w:r w:rsidRPr="00A76AC9">
        <w:rPr>
          <w:sz w:val="22"/>
          <w:szCs w:val="22"/>
          <w:lang w:eastAsia="ar-SA"/>
        </w:rPr>
        <w:t>(автобус</w:t>
      </w:r>
      <w:r>
        <w:rPr>
          <w:sz w:val="22"/>
          <w:szCs w:val="22"/>
          <w:lang w:eastAsia="ar-SA"/>
        </w:rPr>
        <w:t xml:space="preserve"> туркласса) </w:t>
      </w:r>
      <w:r w:rsidRPr="00A76AC9">
        <w:rPr>
          <w:sz w:val="22"/>
          <w:szCs w:val="22"/>
          <w:lang w:eastAsia="ar-SA"/>
        </w:rPr>
        <w:t xml:space="preserve">в г. </w:t>
      </w:r>
      <w:r>
        <w:rPr>
          <w:sz w:val="22"/>
          <w:szCs w:val="22"/>
          <w:lang w:eastAsia="ar-SA"/>
        </w:rPr>
        <w:t>Могилёв-Витебск-Могилёв</w:t>
      </w:r>
      <w:r w:rsidRPr="00CE016B">
        <w:rPr>
          <w:sz w:val="22"/>
          <w:szCs w:val="22"/>
          <w:lang w:eastAsia="ar-SA"/>
        </w:rPr>
        <w:t xml:space="preserve">, </w:t>
      </w:r>
      <w:r>
        <w:rPr>
          <w:sz w:val="22"/>
          <w:szCs w:val="22"/>
          <w:lang w:eastAsia="ar-SA"/>
        </w:rPr>
        <w:t>оформление документов (входные билеты). Экскурсия по программе. Посещение музеев</w:t>
      </w:r>
      <w:r w:rsidR="003F6759">
        <w:rPr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 xml:space="preserve"> Сопровождение по программе. </w:t>
      </w:r>
      <w:bookmarkStart w:id="0" w:name="_GoBack"/>
      <w:bookmarkEnd w:id="0"/>
    </w:p>
    <w:p w:rsidR="00CA23D1" w:rsidRPr="006A2FE0" w:rsidRDefault="00CA23D1" w:rsidP="00CA23D1">
      <w:pPr>
        <w:ind w:right="-1"/>
        <w:jc w:val="both"/>
        <w:rPr>
          <w:sz w:val="22"/>
          <w:szCs w:val="22"/>
          <w:lang w:eastAsia="ar-SA"/>
        </w:rPr>
      </w:pPr>
      <w:r w:rsidRPr="00464A37">
        <w:rPr>
          <w:b/>
          <w:sz w:val="22"/>
          <w:szCs w:val="22"/>
          <w:lang w:eastAsia="ar-SA"/>
        </w:rPr>
        <w:t>Дополнительно оплачиваются</w:t>
      </w:r>
      <w:r>
        <w:rPr>
          <w:sz w:val="22"/>
          <w:szCs w:val="22"/>
          <w:lang w:eastAsia="ar-SA"/>
        </w:rPr>
        <w:t>: личные расходы.</w:t>
      </w:r>
      <w:r w:rsidRPr="003A42C8">
        <w:rPr>
          <w:lang w:eastAsia="ru-RU"/>
        </w:rPr>
        <w:t xml:space="preserve">                                     </w:t>
      </w:r>
    </w:p>
    <w:p w:rsidR="009A53FD" w:rsidRPr="006A2FE0" w:rsidRDefault="00E26ACE" w:rsidP="00CE49ED">
      <w:pPr>
        <w:jc w:val="both"/>
        <w:rPr>
          <w:sz w:val="22"/>
          <w:szCs w:val="22"/>
          <w:lang w:eastAsia="ar-SA"/>
        </w:rPr>
      </w:pPr>
      <w:r w:rsidRPr="003A42C8">
        <w:rPr>
          <w:lang w:eastAsia="ru-RU"/>
        </w:rPr>
        <w:t xml:space="preserve"> </w:t>
      </w:r>
      <w:r w:rsidR="006A2FE0" w:rsidRPr="003A42C8">
        <w:rPr>
          <w:lang w:eastAsia="ru-RU"/>
        </w:rPr>
        <w:t xml:space="preserve">                                                                         </w:t>
      </w:r>
    </w:p>
    <w:sectPr w:rsidR="009A53FD" w:rsidRPr="006A2FE0" w:rsidSect="00CA23D1">
      <w:pgSz w:w="11906" w:h="16838"/>
      <w:pgMar w:top="568" w:right="140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3BF" w:rsidRDefault="00B633BF" w:rsidP="00115FD5">
      <w:r>
        <w:separator/>
      </w:r>
    </w:p>
  </w:endnote>
  <w:endnote w:type="continuationSeparator" w:id="0">
    <w:p w:rsidR="00B633BF" w:rsidRDefault="00B633BF" w:rsidP="0011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1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3BF" w:rsidRDefault="00B633BF" w:rsidP="00115FD5">
      <w:r>
        <w:separator/>
      </w:r>
    </w:p>
  </w:footnote>
  <w:footnote w:type="continuationSeparator" w:id="0">
    <w:p w:rsidR="00B633BF" w:rsidRDefault="00B633BF" w:rsidP="00115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1ACD"/>
    <w:multiLevelType w:val="hybridMultilevel"/>
    <w:tmpl w:val="55B69800"/>
    <w:lvl w:ilvl="0" w:tplc="F5ECE81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D386D93"/>
    <w:multiLevelType w:val="hybridMultilevel"/>
    <w:tmpl w:val="C7BE7146"/>
    <w:lvl w:ilvl="0" w:tplc="F6AA9B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55CE5"/>
    <w:multiLevelType w:val="hybridMultilevel"/>
    <w:tmpl w:val="C108D9A8"/>
    <w:lvl w:ilvl="0" w:tplc="BE649E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9518D"/>
    <w:multiLevelType w:val="multilevel"/>
    <w:tmpl w:val="8A76554A"/>
    <w:lvl w:ilvl="0">
      <w:start w:val="14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7D61CFB"/>
    <w:multiLevelType w:val="multilevel"/>
    <w:tmpl w:val="10B2D08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CF40239"/>
    <w:multiLevelType w:val="multilevel"/>
    <w:tmpl w:val="A8EE3010"/>
    <w:lvl w:ilvl="0">
      <w:start w:val="8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59174B"/>
    <w:multiLevelType w:val="multilevel"/>
    <w:tmpl w:val="E9DE6FA6"/>
    <w:lvl w:ilvl="0">
      <w:start w:val="8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95479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9E379CF"/>
    <w:multiLevelType w:val="hybridMultilevel"/>
    <w:tmpl w:val="C108D9A8"/>
    <w:lvl w:ilvl="0" w:tplc="BE649E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E9"/>
    <w:rsid w:val="00072191"/>
    <w:rsid w:val="000B39C7"/>
    <w:rsid w:val="000D0CD9"/>
    <w:rsid w:val="000D7D42"/>
    <w:rsid w:val="000E0FF8"/>
    <w:rsid w:val="000F71B2"/>
    <w:rsid w:val="00111C01"/>
    <w:rsid w:val="00115FD5"/>
    <w:rsid w:val="00123D49"/>
    <w:rsid w:val="00124C9E"/>
    <w:rsid w:val="0012503D"/>
    <w:rsid w:val="00133893"/>
    <w:rsid w:val="0013420E"/>
    <w:rsid w:val="00146A93"/>
    <w:rsid w:val="00167434"/>
    <w:rsid w:val="001939D4"/>
    <w:rsid w:val="001A44D3"/>
    <w:rsid w:val="001B3832"/>
    <w:rsid w:val="001C4FFD"/>
    <w:rsid w:val="001C570F"/>
    <w:rsid w:val="001D3C32"/>
    <w:rsid w:val="001E06A5"/>
    <w:rsid w:val="001E355D"/>
    <w:rsid w:val="00207301"/>
    <w:rsid w:val="00222181"/>
    <w:rsid w:val="00232B1C"/>
    <w:rsid w:val="00237114"/>
    <w:rsid w:val="00250A55"/>
    <w:rsid w:val="00250B18"/>
    <w:rsid w:val="00254FB6"/>
    <w:rsid w:val="00255B54"/>
    <w:rsid w:val="002671EA"/>
    <w:rsid w:val="00281926"/>
    <w:rsid w:val="002900EF"/>
    <w:rsid w:val="002B7536"/>
    <w:rsid w:val="002B7AED"/>
    <w:rsid w:val="002C1F4A"/>
    <w:rsid w:val="002C4FA2"/>
    <w:rsid w:val="002E3B33"/>
    <w:rsid w:val="002F1546"/>
    <w:rsid w:val="002F39DF"/>
    <w:rsid w:val="00313F0D"/>
    <w:rsid w:val="00343F2B"/>
    <w:rsid w:val="00360B69"/>
    <w:rsid w:val="00386F30"/>
    <w:rsid w:val="00395359"/>
    <w:rsid w:val="003A0EC0"/>
    <w:rsid w:val="003A42C8"/>
    <w:rsid w:val="003B0258"/>
    <w:rsid w:val="003D6894"/>
    <w:rsid w:val="003E0394"/>
    <w:rsid w:val="003E6C37"/>
    <w:rsid w:val="003F4DFA"/>
    <w:rsid w:val="003F6759"/>
    <w:rsid w:val="0041033E"/>
    <w:rsid w:val="004121A8"/>
    <w:rsid w:val="00422DA7"/>
    <w:rsid w:val="0042593D"/>
    <w:rsid w:val="00430D6D"/>
    <w:rsid w:val="00443645"/>
    <w:rsid w:val="00464A37"/>
    <w:rsid w:val="0047059F"/>
    <w:rsid w:val="00483AB2"/>
    <w:rsid w:val="0048774E"/>
    <w:rsid w:val="0049380F"/>
    <w:rsid w:val="004C29E8"/>
    <w:rsid w:val="004E002D"/>
    <w:rsid w:val="004F088D"/>
    <w:rsid w:val="00514750"/>
    <w:rsid w:val="005169A1"/>
    <w:rsid w:val="00541190"/>
    <w:rsid w:val="00545588"/>
    <w:rsid w:val="00561487"/>
    <w:rsid w:val="00561C8E"/>
    <w:rsid w:val="00566EC2"/>
    <w:rsid w:val="005B28B2"/>
    <w:rsid w:val="005B73C5"/>
    <w:rsid w:val="005C2567"/>
    <w:rsid w:val="005C4E38"/>
    <w:rsid w:val="005E6727"/>
    <w:rsid w:val="005F67E5"/>
    <w:rsid w:val="00603259"/>
    <w:rsid w:val="006117E4"/>
    <w:rsid w:val="0061328D"/>
    <w:rsid w:val="006368E9"/>
    <w:rsid w:val="00637D79"/>
    <w:rsid w:val="006423BD"/>
    <w:rsid w:val="00661901"/>
    <w:rsid w:val="006739AD"/>
    <w:rsid w:val="0067713B"/>
    <w:rsid w:val="0068293A"/>
    <w:rsid w:val="006910D3"/>
    <w:rsid w:val="00697CEA"/>
    <w:rsid w:val="006A0F68"/>
    <w:rsid w:val="006A2FE0"/>
    <w:rsid w:val="006A65B2"/>
    <w:rsid w:val="006D4191"/>
    <w:rsid w:val="006F55A3"/>
    <w:rsid w:val="00765140"/>
    <w:rsid w:val="00785719"/>
    <w:rsid w:val="007A2201"/>
    <w:rsid w:val="007B5280"/>
    <w:rsid w:val="007C17C1"/>
    <w:rsid w:val="007F6C13"/>
    <w:rsid w:val="007F7A5A"/>
    <w:rsid w:val="00802BDF"/>
    <w:rsid w:val="00811F65"/>
    <w:rsid w:val="008157BC"/>
    <w:rsid w:val="00815E04"/>
    <w:rsid w:val="0082132A"/>
    <w:rsid w:val="00822B92"/>
    <w:rsid w:val="0083694F"/>
    <w:rsid w:val="0084018D"/>
    <w:rsid w:val="008427DF"/>
    <w:rsid w:val="00893131"/>
    <w:rsid w:val="008A1918"/>
    <w:rsid w:val="008B2143"/>
    <w:rsid w:val="008B3D16"/>
    <w:rsid w:val="008F5A2B"/>
    <w:rsid w:val="008F5F26"/>
    <w:rsid w:val="00902FBE"/>
    <w:rsid w:val="00921320"/>
    <w:rsid w:val="009228BF"/>
    <w:rsid w:val="0093555B"/>
    <w:rsid w:val="00936B64"/>
    <w:rsid w:val="009460BA"/>
    <w:rsid w:val="00947EB8"/>
    <w:rsid w:val="009613B7"/>
    <w:rsid w:val="00966E16"/>
    <w:rsid w:val="00972D60"/>
    <w:rsid w:val="009835E2"/>
    <w:rsid w:val="00992A67"/>
    <w:rsid w:val="009A43E1"/>
    <w:rsid w:val="009A53FD"/>
    <w:rsid w:val="009B3471"/>
    <w:rsid w:val="009C6247"/>
    <w:rsid w:val="009E2452"/>
    <w:rsid w:val="009E3B31"/>
    <w:rsid w:val="009E7676"/>
    <w:rsid w:val="009E7C50"/>
    <w:rsid w:val="00A05737"/>
    <w:rsid w:val="00A20E6C"/>
    <w:rsid w:val="00A35AF1"/>
    <w:rsid w:val="00A40B2B"/>
    <w:rsid w:val="00A46B4D"/>
    <w:rsid w:val="00A47276"/>
    <w:rsid w:val="00A4789F"/>
    <w:rsid w:val="00A522CD"/>
    <w:rsid w:val="00A60841"/>
    <w:rsid w:val="00A76AC9"/>
    <w:rsid w:val="00AA03CF"/>
    <w:rsid w:val="00AA14AF"/>
    <w:rsid w:val="00AC3E23"/>
    <w:rsid w:val="00AC3FD7"/>
    <w:rsid w:val="00AF0AAB"/>
    <w:rsid w:val="00AF7794"/>
    <w:rsid w:val="00B0702E"/>
    <w:rsid w:val="00B07216"/>
    <w:rsid w:val="00B23FC5"/>
    <w:rsid w:val="00B314AE"/>
    <w:rsid w:val="00B32EC5"/>
    <w:rsid w:val="00B57DF5"/>
    <w:rsid w:val="00B633BF"/>
    <w:rsid w:val="00B81EF8"/>
    <w:rsid w:val="00BA77BC"/>
    <w:rsid w:val="00BB1627"/>
    <w:rsid w:val="00C515FE"/>
    <w:rsid w:val="00C51AC8"/>
    <w:rsid w:val="00C65B35"/>
    <w:rsid w:val="00C65D86"/>
    <w:rsid w:val="00C66742"/>
    <w:rsid w:val="00CA23D1"/>
    <w:rsid w:val="00CB279D"/>
    <w:rsid w:val="00CC4AC9"/>
    <w:rsid w:val="00CE016B"/>
    <w:rsid w:val="00CE49ED"/>
    <w:rsid w:val="00D23355"/>
    <w:rsid w:val="00D27F6D"/>
    <w:rsid w:val="00D33825"/>
    <w:rsid w:val="00D339F3"/>
    <w:rsid w:val="00D35318"/>
    <w:rsid w:val="00D87091"/>
    <w:rsid w:val="00DB029C"/>
    <w:rsid w:val="00DB34FC"/>
    <w:rsid w:val="00DB35D1"/>
    <w:rsid w:val="00DE6282"/>
    <w:rsid w:val="00DF3E9D"/>
    <w:rsid w:val="00E040FF"/>
    <w:rsid w:val="00E10F47"/>
    <w:rsid w:val="00E26ACE"/>
    <w:rsid w:val="00E5092E"/>
    <w:rsid w:val="00E50939"/>
    <w:rsid w:val="00E602E1"/>
    <w:rsid w:val="00E64562"/>
    <w:rsid w:val="00E65101"/>
    <w:rsid w:val="00E9213D"/>
    <w:rsid w:val="00E95846"/>
    <w:rsid w:val="00EA0F63"/>
    <w:rsid w:val="00EA154A"/>
    <w:rsid w:val="00EA2234"/>
    <w:rsid w:val="00EB06D7"/>
    <w:rsid w:val="00F139A1"/>
    <w:rsid w:val="00F21B87"/>
    <w:rsid w:val="00F278A6"/>
    <w:rsid w:val="00F41BE3"/>
    <w:rsid w:val="00F5536E"/>
    <w:rsid w:val="00F62874"/>
    <w:rsid w:val="00F71A38"/>
    <w:rsid w:val="00F8696C"/>
    <w:rsid w:val="00F932DF"/>
    <w:rsid w:val="00FC283B"/>
    <w:rsid w:val="00FC3C9E"/>
    <w:rsid w:val="00FD34A9"/>
    <w:rsid w:val="00FE06B7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A9B4"/>
  <w15:docId w15:val="{9E177918-9887-40FB-A141-E799E37C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styleId="1">
    <w:name w:val="heading 1"/>
    <w:basedOn w:val="a"/>
    <w:next w:val="a"/>
    <w:link w:val="10"/>
    <w:qFormat/>
    <w:rsid w:val="006368E9"/>
    <w:pPr>
      <w:keepNext/>
      <w:jc w:val="center"/>
      <w:outlineLvl w:val="0"/>
    </w:pPr>
    <w:rPr>
      <w:b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E9"/>
    <w:rPr>
      <w:rFonts w:ascii="Times New Roman" w:eastAsia="Times New Roman" w:hAnsi="Times New Roman" w:cs="Times New Roman"/>
      <w:b/>
      <w:sz w:val="28"/>
      <w:szCs w:val="20"/>
      <w:u w:val="single"/>
      <w:lang w:eastAsia="be-BY"/>
    </w:rPr>
  </w:style>
  <w:style w:type="paragraph" w:styleId="a3">
    <w:name w:val="Normal (Web)"/>
    <w:basedOn w:val="a"/>
    <w:uiPriority w:val="99"/>
    <w:rsid w:val="006368E9"/>
    <w:pPr>
      <w:spacing w:before="100" w:beforeAutospacing="1" w:after="100" w:afterAutospacing="1"/>
      <w:ind w:firstLine="300"/>
      <w:jc w:val="both"/>
    </w:pPr>
    <w:rPr>
      <w:rFonts w:ascii="Verdana" w:hAnsi="Verdana"/>
      <w:lang w:eastAsia="ru-RU"/>
    </w:rPr>
  </w:style>
  <w:style w:type="character" w:styleId="a4">
    <w:name w:val="Hyperlink"/>
    <w:basedOn w:val="a0"/>
    <w:semiHidden/>
    <w:rsid w:val="006368E9"/>
    <w:rPr>
      <w:rFonts w:ascii="Verdana" w:hAnsi="Verdana" w:hint="default"/>
      <w:b/>
      <w:bCs/>
      <w:strike w:val="0"/>
      <w:dstrike w:val="0"/>
      <w:color w:val="4A749F"/>
      <w:sz w:val="20"/>
      <w:szCs w:val="20"/>
      <w:u w:val="none"/>
      <w:effect w:val="none"/>
    </w:rPr>
  </w:style>
  <w:style w:type="paragraph" w:styleId="a5">
    <w:name w:val="List Paragraph"/>
    <w:basedOn w:val="a"/>
    <w:uiPriority w:val="34"/>
    <w:qFormat/>
    <w:rsid w:val="007A220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69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69A1"/>
    <w:rPr>
      <w:rFonts w:ascii="Tahoma" w:eastAsia="Times New Roman" w:hAnsi="Tahoma" w:cs="Tahoma"/>
      <w:sz w:val="16"/>
      <w:szCs w:val="16"/>
      <w:lang w:eastAsia="be-BY"/>
    </w:rPr>
  </w:style>
  <w:style w:type="character" w:styleId="a8">
    <w:name w:val="Strong"/>
    <w:basedOn w:val="a0"/>
    <w:uiPriority w:val="22"/>
    <w:qFormat/>
    <w:rsid w:val="00123D49"/>
    <w:rPr>
      <w:b/>
      <w:bCs/>
    </w:rPr>
  </w:style>
  <w:style w:type="character" w:styleId="a9">
    <w:name w:val="Emphasis"/>
    <w:basedOn w:val="a0"/>
    <w:uiPriority w:val="20"/>
    <w:qFormat/>
    <w:rsid w:val="00123D49"/>
    <w:rPr>
      <w:i/>
      <w:iCs/>
    </w:rPr>
  </w:style>
  <w:style w:type="character" w:customStyle="1" w:styleId="articleseperator">
    <w:name w:val="article_seperator"/>
    <w:basedOn w:val="a0"/>
    <w:rsid w:val="00123D49"/>
  </w:style>
  <w:style w:type="paragraph" w:styleId="aa">
    <w:name w:val="header"/>
    <w:basedOn w:val="a"/>
    <w:link w:val="ab"/>
    <w:uiPriority w:val="99"/>
    <w:semiHidden/>
    <w:unhideWhenUsed/>
    <w:rsid w:val="00115FD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15FD5"/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styleId="ac">
    <w:name w:val="footer"/>
    <w:basedOn w:val="a"/>
    <w:link w:val="ad"/>
    <w:uiPriority w:val="99"/>
    <w:semiHidden/>
    <w:unhideWhenUsed/>
    <w:rsid w:val="00115FD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15FD5"/>
    <w:rPr>
      <w:rFonts w:ascii="Times New Roman" w:eastAsia="Times New Roman" w:hAnsi="Times New Roman" w:cs="Times New Roman"/>
      <w:sz w:val="20"/>
      <w:szCs w:val="20"/>
      <w:lang w:eastAsia="be-BY"/>
    </w:rPr>
  </w:style>
  <w:style w:type="table" w:styleId="ae">
    <w:name w:val="Table Grid"/>
    <w:basedOn w:val="a1"/>
    <w:uiPriority w:val="59"/>
    <w:rsid w:val="00893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xana-intourist@bk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xana-intourist@bk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76EC3-D718-4E7C-9529-66EDE688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36</cp:revision>
  <cp:lastPrinted>2023-03-01T07:07:00Z</cp:lastPrinted>
  <dcterms:created xsi:type="dcterms:W3CDTF">2022-09-28T12:48:00Z</dcterms:created>
  <dcterms:modified xsi:type="dcterms:W3CDTF">2026-10-23T07:26:00Z</dcterms:modified>
</cp:coreProperties>
</file>