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C387" w14:textId="77777777" w:rsidR="00C600C8" w:rsidRPr="00822280" w:rsidRDefault="00B6584C" w:rsidP="00C600C8">
      <w:pPr>
        <w:spacing w:after="0"/>
        <w:jc w:val="center"/>
        <w:rPr>
          <w:b/>
          <w:sz w:val="24"/>
          <w:szCs w:val="24"/>
        </w:rPr>
      </w:pPr>
      <w:r w:rsidRPr="00822280">
        <w:rPr>
          <w:b/>
          <w:sz w:val="24"/>
          <w:szCs w:val="24"/>
        </w:rPr>
        <w:t xml:space="preserve">Курорт </w:t>
      </w:r>
      <w:r w:rsidR="00C600C8" w:rsidRPr="00822280">
        <w:rPr>
          <w:b/>
          <w:sz w:val="24"/>
          <w:szCs w:val="24"/>
        </w:rPr>
        <w:t>Голубицкая (</w:t>
      </w:r>
      <w:r w:rsidRPr="00822280">
        <w:rPr>
          <w:b/>
          <w:sz w:val="24"/>
          <w:szCs w:val="24"/>
        </w:rPr>
        <w:t>АЗОВСКОЕ МОРЕ</w:t>
      </w:r>
      <w:r w:rsidR="00C600C8" w:rsidRPr="00822280">
        <w:rPr>
          <w:b/>
          <w:sz w:val="24"/>
          <w:szCs w:val="24"/>
        </w:rPr>
        <w:t>)</w:t>
      </w:r>
    </w:p>
    <w:p w14:paraId="019FB81C" w14:textId="77777777" w:rsidR="0044627C" w:rsidRPr="00822280" w:rsidRDefault="00C600C8" w:rsidP="00C600C8">
      <w:pPr>
        <w:jc w:val="center"/>
        <w:rPr>
          <w:b/>
          <w:sz w:val="24"/>
          <w:szCs w:val="24"/>
        </w:rPr>
      </w:pPr>
      <w:r w:rsidRPr="00822280">
        <w:rPr>
          <w:b/>
          <w:sz w:val="24"/>
          <w:szCs w:val="24"/>
        </w:rPr>
        <w:t>Гостевой дом «Золотые пески»</w:t>
      </w:r>
    </w:p>
    <w:p w14:paraId="6766C823" w14:textId="77777777" w:rsidR="00C600C8" w:rsidRPr="00CE6C68" w:rsidRDefault="00C600C8" w:rsidP="00C600C8">
      <w:pPr>
        <w:ind w:right="-438"/>
        <w:jc w:val="right"/>
        <w:rPr>
          <w:b/>
          <w:sz w:val="20"/>
        </w:rPr>
      </w:pPr>
      <w:r w:rsidRPr="00CE6C68">
        <w:rPr>
          <w:b/>
          <w:sz w:val="20"/>
        </w:rPr>
        <w:t>Автобусный тур</w:t>
      </w:r>
    </w:p>
    <w:tbl>
      <w:tblPr>
        <w:tblW w:w="11214" w:type="dxa"/>
        <w:tblInd w:w="-1168" w:type="dxa"/>
        <w:tblLook w:val="0000" w:firstRow="0" w:lastRow="0" w:firstColumn="0" w:lastColumn="0" w:noHBand="0" w:noVBand="0"/>
      </w:tblPr>
      <w:tblGrid>
        <w:gridCol w:w="11214"/>
      </w:tblGrid>
      <w:tr w:rsidR="00C600C8" w:rsidRPr="001B5B3B" w14:paraId="04ABA944" w14:textId="77777777" w:rsidTr="006105E8">
        <w:trPr>
          <w:trHeight w:val="474"/>
        </w:trPr>
        <w:tc>
          <w:tcPr>
            <w:tcW w:w="11214" w:type="dxa"/>
          </w:tcPr>
          <w:p w14:paraId="6D18C8DF" w14:textId="77777777" w:rsidR="00C236A4" w:rsidRDefault="00C236A4" w:rsidP="00F97C1A">
            <w:pPr>
              <w:spacing w:after="0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Курортная станица ГОЛУБИЦКАЯ </w:t>
            </w:r>
            <w:r w:rsidRPr="00B16D21">
              <w:rPr>
                <w:rFonts w:eastAsia="Times New Roman"/>
                <w:bCs/>
                <w:sz w:val="16"/>
                <w:szCs w:val="16"/>
                <w:lang w:eastAsia="ru-RU"/>
              </w:rPr>
              <w:t>один из наиболее популярных курортных центров на Азовском побережье, расположенная в 8 км от города Темрюк.</w:t>
            </w:r>
          </w:p>
          <w:p w14:paraId="6ADEF65D" w14:textId="77777777" w:rsidR="00C236A4" w:rsidRDefault="00C236A4" w:rsidP="00F97C1A">
            <w:pPr>
              <w:spacing w:after="0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Здесь много кафе, ресторанов с национальной кухней, имеются кондитерские, 2 рынка и несколько супермаркетов (Магнит и Пятёрочка). Ночных клубов и баров минимум –  отдых, преимущественно, семейный!</w:t>
            </w:r>
          </w:p>
          <w:p w14:paraId="069E4899" w14:textId="77777777" w:rsidR="00C236A4" w:rsidRDefault="00C236A4" w:rsidP="00F97C1A">
            <w:pPr>
              <w:spacing w:after="0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Пляжи в Голубицкой тянутся почти на всё побережье станицы. Пляжи, в основном, песчано-ракушечные, поэтому заход в море мягкий и комфортный. Самые лучшие и популярные пляжи – Морской бриз и Молодёжный пляж, они оборудованы теневыми навесами и лежаками, раздевалками, санузлами и душевыми. </w:t>
            </w:r>
          </w:p>
          <w:p w14:paraId="0153BDF9" w14:textId="77777777" w:rsidR="00C600C8" w:rsidRPr="00317FDA" w:rsidRDefault="00C236A4" w:rsidP="00F97C1A">
            <w:pPr>
              <w:spacing w:after="0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16D21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Отдых в станице Голубицкой подарит всем желающим возможность посетить великолепную Долину лотосов, крокодиловую ферму, дельфинарий, аквапарк, парк аттракционов. Также Голубицкая славится своими </w:t>
            </w:r>
            <w:r w:rsidRPr="00822280">
              <w:rPr>
                <w:rFonts w:eastAsia="Times New Roman"/>
                <w:b/>
                <w:sz w:val="16"/>
                <w:szCs w:val="16"/>
                <w:lang w:eastAsia="ru-RU"/>
              </w:rPr>
              <w:t>лечебными грязями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в озере</w:t>
            </w:r>
            <w:r w:rsidRPr="00B16D21">
              <w:rPr>
                <w:rFonts w:eastAsia="Times New Roman"/>
                <w:bCs/>
                <w:sz w:val="16"/>
                <w:szCs w:val="16"/>
                <w:lang w:eastAsia="ru-RU"/>
              </w:rPr>
              <w:t>, которые оказывают положительное воздействие на суставы и мышцы, укрепляют нервную систему.</w:t>
            </w:r>
          </w:p>
        </w:tc>
      </w:tr>
    </w:tbl>
    <w:p w14:paraId="488944D6" w14:textId="77777777" w:rsidR="00C600C8" w:rsidRPr="00B6584C" w:rsidRDefault="00C600C8" w:rsidP="00C600C8">
      <w:pPr>
        <w:spacing w:after="0"/>
        <w:rPr>
          <w:sz w:val="18"/>
          <w:szCs w:val="18"/>
        </w:rPr>
      </w:pPr>
    </w:p>
    <w:p w14:paraId="55228E61" w14:textId="77777777" w:rsidR="00C600C8" w:rsidRPr="0091448D" w:rsidRDefault="00C600C8" w:rsidP="00C600C8">
      <w:pPr>
        <w:jc w:val="center"/>
        <w:rPr>
          <w:b/>
          <w:sz w:val="16"/>
          <w:szCs w:val="16"/>
        </w:rPr>
      </w:pPr>
      <w:r w:rsidRPr="0091448D">
        <w:rPr>
          <w:b/>
          <w:sz w:val="16"/>
          <w:szCs w:val="16"/>
        </w:rPr>
        <w:t>Программа тура:</w:t>
      </w:r>
    </w:p>
    <w:tbl>
      <w:tblPr>
        <w:tblW w:w="5628" w:type="pct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8"/>
        <w:gridCol w:w="9271"/>
      </w:tblGrid>
      <w:tr w:rsidR="00C236A4" w:rsidRPr="001B5B3B" w14:paraId="2C5A42C3" w14:textId="77777777" w:rsidTr="007D1836">
        <w:trPr>
          <w:trHeight w:val="30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BD0884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9B660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-2</w:t>
            </w: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4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C6B4C" w14:textId="77777777" w:rsidR="00090B08" w:rsidRDefault="008E08D8" w:rsidP="00F97C1A">
            <w:pPr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Выезд: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Новополоцк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19:00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(ТЦ «Глобус»);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Полоцк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19:20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(Дом быта);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Витебск 21:00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(ТЦ «Омега»);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Орша 22:00</w:t>
            </w:r>
            <w:r w:rsidR="00F97C1A">
              <w:rPr>
                <w:rFonts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F97C1A">
              <w:rPr>
                <w:rFonts w:cs="Arial"/>
                <w:color w:val="000000"/>
                <w:sz w:val="16"/>
                <w:szCs w:val="16"/>
              </w:rPr>
              <w:t>Андреевщина</w:t>
            </w:r>
            <w:proofErr w:type="spellEnd"/>
            <w:r w:rsidR="00F97C1A">
              <w:rPr>
                <w:rFonts w:cs="Arial"/>
                <w:color w:val="000000"/>
                <w:sz w:val="16"/>
                <w:szCs w:val="16"/>
              </w:rPr>
              <w:t>)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;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Могилев 23:</w:t>
            </w:r>
            <w:r w:rsidR="009B660A">
              <w:rPr>
                <w:rFonts w:cs="Arial"/>
                <w:b/>
                <w:color w:val="000000"/>
                <w:sz w:val="16"/>
                <w:szCs w:val="16"/>
              </w:rPr>
              <w:t>45</w:t>
            </w:r>
            <w:r w:rsidR="00F97C1A">
              <w:rPr>
                <w:rFonts w:cs="Arial"/>
                <w:color w:val="000000"/>
                <w:sz w:val="16"/>
                <w:szCs w:val="16"/>
              </w:rPr>
              <w:t xml:space="preserve"> (остановка «</w:t>
            </w:r>
            <w:r>
              <w:rPr>
                <w:rFonts w:cs="Arial"/>
                <w:color w:val="000000"/>
                <w:sz w:val="16"/>
                <w:szCs w:val="16"/>
              </w:rPr>
              <w:t>Мясокомбинат»);</w:t>
            </w:r>
            <w:r w:rsidR="00363EC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63EC5" w:rsidRPr="00363EC5">
              <w:rPr>
                <w:rFonts w:cs="Arial"/>
                <w:b/>
                <w:color w:val="000000"/>
                <w:sz w:val="16"/>
                <w:szCs w:val="16"/>
              </w:rPr>
              <w:t>Чаусы; Чериков; Кричев;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Гомель</w:t>
            </w:r>
            <w:r w:rsidR="00363EC5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</w:p>
          <w:p w14:paraId="15AD170E" w14:textId="77777777" w:rsidR="00C236A4" w:rsidRPr="00090B08" w:rsidRDefault="008E08D8" w:rsidP="00F97C1A">
            <w:pPr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Точное время отправления сообщается дополнительно за день до отъезда</w:t>
            </w:r>
            <w:r>
              <w:rPr>
                <w:rFonts w:cs="Arial"/>
                <w:color w:val="000000"/>
                <w:sz w:val="16"/>
                <w:szCs w:val="16"/>
              </w:rPr>
              <w:t>).</w:t>
            </w:r>
          </w:p>
        </w:tc>
      </w:tr>
      <w:tr w:rsidR="00C236A4" w:rsidRPr="001B5B3B" w14:paraId="2BBE3B05" w14:textId="77777777" w:rsidTr="007D1836">
        <w:trPr>
          <w:trHeight w:val="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0020B" w14:textId="77777777" w:rsidR="00C236A4" w:rsidRPr="00B16D21" w:rsidRDefault="00C236A4" w:rsidP="00A437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16D2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 день</w:t>
            </w:r>
          </w:p>
        </w:tc>
        <w:tc>
          <w:tcPr>
            <w:tcW w:w="4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1B133F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eastAsia="ru-RU"/>
              </w:rPr>
              <w:t>Прибытие на курорт. Размещение в номерах.</w:t>
            </w:r>
          </w:p>
        </w:tc>
      </w:tr>
      <w:tr w:rsidR="00C236A4" w:rsidRPr="001B5B3B" w14:paraId="15025D61" w14:textId="77777777" w:rsidTr="007D1836">
        <w:trPr>
          <w:trHeight w:val="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EAEE35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3-13 день</w:t>
            </w:r>
          </w:p>
        </w:tc>
        <w:tc>
          <w:tcPr>
            <w:tcW w:w="4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C1345B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eastAsia="ru-RU"/>
              </w:rPr>
              <w:t xml:space="preserve">Отдых на море, посещение </w:t>
            </w:r>
            <w:r w:rsidRPr="00F97C1A">
              <w:rPr>
                <w:rFonts w:eastAsia="Times New Roman"/>
                <w:sz w:val="16"/>
                <w:szCs w:val="16"/>
                <w:lang w:eastAsia="ru-RU"/>
              </w:rPr>
              <w:t>экскурсий (</w:t>
            </w:r>
            <w:r w:rsidRPr="00F97C1A">
              <w:rPr>
                <w:rFonts w:eastAsia="Times New Roman"/>
                <w:bCs/>
                <w:sz w:val="16"/>
                <w:szCs w:val="16"/>
                <w:lang w:eastAsia="ru-RU"/>
              </w:rPr>
              <w:t>за дополнительную плату</w:t>
            </w:r>
            <w:r w:rsidRPr="00F97C1A">
              <w:rPr>
                <w:rFonts w:eastAsia="Times New Roman"/>
                <w:sz w:val="16"/>
                <w:szCs w:val="16"/>
                <w:lang w:eastAsia="ru-RU"/>
              </w:rPr>
              <w:t>).</w:t>
            </w:r>
          </w:p>
        </w:tc>
      </w:tr>
      <w:tr w:rsidR="00C236A4" w:rsidRPr="001B5B3B" w14:paraId="247A6A21" w14:textId="77777777" w:rsidTr="007D1836">
        <w:trPr>
          <w:trHeight w:val="199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C50F4F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 день</w:t>
            </w:r>
          </w:p>
        </w:tc>
        <w:tc>
          <w:tcPr>
            <w:tcW w:w="4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E8FE9A" w14:textId="77777777" w:rsidR="00C236A4" w:rsidRPr="0091448D" w:rsidRDefault="00C236A4" w:rsidP="00A43737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91448D">
              <w:rPr>
                <w:rFonts w:eastAsia="Times New Roman"/>
                <w:sz w:val="16"/>
                <w:szCs w:val="16"/>
                <w:lang w:eastAsia="ru-RU"/>
              </w:rPr>
              <w:t xml:space="preserve">Освобождение номеров до </w:t>
            </w:r>
            <w:r w:rsidRPr="0091448D">
              <w:rPr>
                <w:rFonts w:eastAsia="Times New Roman"/>
                <w:b/>
                <w:sz w:val="16"/>
                <w:szCs w:val="16"/>
                <w:lang w:eastAsia="ru-RU"/>
              </w:rPr>
              <w:t>09:00</w:t>
            </w:r>
            <w:r w:rsidRPr="0091448D">
              <w:rPr>
                <w:rFonts w:eastAsia="Times New Roman"/>
                <w:sz w:val="16"/>
                <w:szCs w:val="16"/>
                <w:lang w:eastAsia="ru-RU"/>
              </w:rPr>
              <w:t xml:space="preserve">. </w:t>
            </w:r>
            <w:r w:rsidRPr="0091448D">
              <w:rPr>
                <w:rFonts w:eastAsia="Times New Roman"/>
                <w:bCs/>
                <w:sz w:val="16"/>
                <w:szCs w:val="16"/>
                <w:lang w:eastAsia="ru-RU"/>
              </w:rPr>
              <w:t>В день выселения предоставляется камера хранения.</w:t>
            </w:r>
            <w:r w:rsidRPr="0091448D">
              <w:rPr>
                <w:rFonts w:cs="Tahoma"/>
                <w:sz w:val="16"/>
                <w:szCs w:val="16"/>
              </w:rPr>
              <w:t xml:space="preserve"> </w:t>
            </w:r>
          </w:p>
          <w:p w14:paraId="257C1690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448D">
              <w:rPr>
                <w:rFonts w:cs="Tahoma"/>
                <w:sz w:val="16"/>
                <w:szCs w:val="16"/>
              </w:rPr>
              <w:t xml:space="preserve">Время  отправления с курорта  объявляет руководитель группы. </w:t>
            </w:r>
          </w:p>
        </w:tc>
      </w:tr>
      <w:tr w:rsidR="00C236A4" w:rsidRPr="0091448D" w14:paraId="50285AE3" w14:textId="77777777" w:rsidTr="00A43737">
        <w:trPr>
          <w:trHeight w:val="58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64956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4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781773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eastAsia="ru-RU"/>
              </w:rPr>
              <w:t>Прибытие домой!</w:t>
            </w:r>
          </w:p>
        </w:tc>
      </w:tr>
    </w:tbl>
    <w:p w14:paraId="37339493" w14:textId="77777777" w:rsidR="00C600C8" w:rsidRPr="001B5B3B" w:rsidRDefault="00C600C8" w:rsidP="00C236A4">
      <w:pPr>
        <w:spacing w:after="0"/>
        <w:jc w:val="center"/>
        <w:rPr>
          <w:sz w:val="16"/>
          <w:szCs w:val="16"/>
        </w:rPr>
      </w:pPr>
      <w:r w:rsidRPr="001B5B3B">
        <w:rPr>
          <w:b/>
          <w:sz w:val="16"/>
          <w:szCs w:val="16"/>
        </w:rPr>
        <w:t xml:space="preserve">Проживание в </w:t>
      </w:r>
      <w:r>
        <w:rPr>
          <w:b/>
          <w:sz w:val="16"/>
          <w:szCs w:val="16"/>
        </w:rPr>
        <w:t>гостевом доме</w:t>
      </w:r>
      <w:r w:rsidRPr="001B5B3B">
        <w:rPr>
          <w:b/>
          <w:sz w:val="16"/>
          <w:szCs w:val="16"/>
        </w:rPr>
        <w:t xml:space="preserve"> </w:t>
      </w:r>
      <w:r w:rsidRPr="001B5B3B">
        <w:rPr>
          <w:rStyle w:val="a8"/>
        </w:rPr>
        <w:t>«</w:t>
      </w:r>
      <w:r>
        <w:rPr>
          <w:rStyle w:val="a8"/>
        </w:rPr>
        <w:t>Золотые пески</w:t>
      </w:r>
      <w:r w:rsidRPr="001B5B3B">
        <w:rPr>
          <w:rStyle w:val="a8"/>
        </w:rPr>
        <w:t>»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7"/>
        <w:gridCol w:w="9497"/>
      </w:tblGrid>
      <w:tr w:rsidR="00C600C8" w:rsidRPr="00CD650A" w14:paraId="0733D8AF" w14:textId="77777777" w:rsidTr="007D1836">
        <w:trPr>
          <w:trHeight w:val="386"/>
        </w:trPr>
        <w:tc>
          <w:tcPr>
            <w:tcW w:w="1277" w:type="dxa"/>
            <w:shd w:val="clear" w:color="auto" w:fill="FFFFFF" w:themeFill="background1"/>
          </w:tcPr>
          <w:p w14:paraId="50D7AAA3" w14:textId="77777777" w:rsidR="00C600C8" w:rsidRPr="0091448D" w:rsidRDefault="00C600C8" w:rsidP="00A437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Расположение</w:t>
            </w:r>
          </w:p>
        </w:tc>
        <w:tc>
          <w:tcPr>
            <w:tcW w:w="9497" w:type="dxa"/>
            <w:shd w:val="clear" w:color="auto" w:fill="FFFFFF" w:themeFill="background1"/>
          </w:tcPr>
          <w:p w14:paraId="7CBA03E1" w14:textId="77777777" w:rsidR="00C600C8" w:rsidRPr="00A43737" w:rsidRDefault="00A43737" w:rsidP="00A43737">
            <w:pPr>
              <w:spacing w:after="0" w:line="240" w:lineRule="auto"/>
              <w:jc w:val="both"/>
              <w:outlineLvl w:val="1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Гостевой дом </w:t>
            </w:r>
            <w:r w:rsidRPr="00822280">
              <w:rPr>
                <w:b/>
                <w:bCs/>
                <w:sz w:val="16"/>
                <w:szCs w:val="16"/>
                <w:shd w:val="clear" w:color="auto" w:fill="FFFFFF"/>
              </w:rPr>
              <w:t>«Золотые пески»</w:t>
            </w:r>
            <w:r>
              <w:rPr>
                <w:sz w:val="16"/>
                <w:szCs w:val="16"/>
                <w:shd w:val="clear" w:color="auto" w:fill="FFFFFF"/>
              </w:rPr>
              <w:t xml:space="preserve"> находится в станице Голубицкой (Темрюкский район Краснодарского края), в 200 м от берега Азовского моря. Возле гостевого дома расположены магазины, супермаркет и рынок.</w:t>
            </w:r>
          </w:p>
        </w:tc>
      </w:tr>
      <w:tr w:rsidR="00C600C8" w:rsidRPr="001B5B3B" w14:paraId="6B86B28E" w14:textId="77777777" w:rsidTr="007D1836">
        <w:trPr>
          <w:trHeight w:val="137"/>
        </w:trPr>
        <w:tc>
          <w:tcPr>
            <w:tcW w:w="1277" w:type="dxa"/>
            <w:shd w:val="clear" w:color="auto" w:fill="FFFFFF" w:themeFill="background1"/>
          </w:tcPr>
          <w:p w14:paraId="6B0C747C" w14:textId="77777777" w:rsidR="00C600C8" w:rsidRPr="0091448D" w:rsidRDefault="00C600C8" w:rsidP="00A437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Территория</w:t>
            </w:r>
          </w:p>
        </w:tc>
        <w:tc>
          <w:tcPr>
            <w:tcW w:w="9497" w:type="dxa"/>
            <w:shd w:val="clear" w:color="auto" w:fill="FFFFFF" w:themeFill="background1"/>
          </w:tcPr>
          <w:p w14:paraId="57DD9AC1" w14:textId="77777777" w:rsidR="00C600C8" w:rsidRPr="00A43737" w:rsidRDefault="00A43737" w:rsidP="00A437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Территория гостевого дома составляет 850 м2. К услугам гостей: </w:t>
            </w:r>
            <w:r w:rsidR="00D90841">
              <w:rPr>
                <w:b/>
                <w:bCs/>
                <w:sz w:val="16"/>
                <w:szCs w:val="16"/>
              </w:rPr>
              <w:t>Б</w:t>
            </w:r>
            <w:r w:rsidRPr="00822280">
              <w:rPr>
                <w:b/>
                <w:bCs/>
                <w:sz w:val="16"/>
                <w:szCs w:val="16"/>
              </w:rPr>
              <w:t>ассейн</w:t>
            </w:r>
            <w:r>
              <w:rPr>
                <w:sz w:val="16"/>
                <w:szCs w:val="16"/>
              </w:rPr>
              <w:t>, места для отдыха, теннис, мангал, детская площадка, закрытая игровая комната</w:t>
            </w:r>
            <w:r w:rsidR="00F97C1A">
              <w:rPr>
                <w:sz w:val="16"/>
                <w:szCs w:val="16"/>
              </w:rPr>
              <w:t xml:space="preserve">, </w:t>
            </w:r>
            <w:r w:rsidR="00D90841" w:rsidRPr="00D90841">
              <w:rPr>
                <w:b/>
                <w:bCs/>
                <w:sz w:val="16"/>
                <w:szCs w:val="16"/>
              </w:rPr>
              <w:t>А</w:t>
            </w:r>
            <w:r w:rsidR="00F97C1A" w:rsidRPr="00D90841">
              <w:rPr>
                <w:b/>
                <w:bCs/>
                <w:sz w:val="16"/>
                <w:szCs w:val="16"/>
              </w:rPr>
              <w:t>нимация</w:t>
            </w:r>
            <w:r w:rsidR="00D90841">
              <w:rPr>
                <w:sz w:val="16"/>
                <w:szCs w:val="16"/>
              </w:rPr>
              <w:t xml:space="preserve"> для </w:t>
            </w:r>
            <w:proofErr w:type="gramStart"/>
            <w:r w:rsidR="00D90841">
              <w:rPr>
                <w:sz w:val="16"/>
                <w:szCs w:val="16"/>
              </w:rPr>
              <w:t>детей !</w:t>
            </w:r>
            <w:proofErr w:type="gramEnd"/>
          </w:p>
        </w:tc>
      </w:tr>
      <w:tr w:rsidR="00C600C8" w:rsidRPr="00735978" w14:paraId="5030A482" w14:textId="77777777" w:rsidTr="007D1836">
        <w:trPr>
          <w:trHeight w:val="265"/>
        </w:trPr>
        <w:tc>
          <w:tcPr>
            <w:tcW w:w="1277" w:type="dxa"/>
            <w:shd w:val="clear" w:color="auto" w:fill="FFFFFF" w:themeFill="background1"/>
          </w:tcPr>
          <w:p w14:paraId="297CE6A0" w14:textId="77777777" w:rsidR="00C600C8" w:rsidRPr="001B5B3B" w:rsidRDefault="00C600C8" w:rsidP="00A437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B5B3B">
              <w:rPr>
                <w:b/>
                <w:sz w:val="16"/>
                <w:szCs w:val="16"/>
              </w:rPr>
              <w:t>Размещение</w:t>
            </w:r>
          </w:p>
        </w:tc>
        <w:tc>
          <w:tcPr>
            <w:tcW w:w="9497" w:type="dxa"/>
            <w:shd w:val="clear" w:color="auto" w:fill="FFFFFF" w:themeFill="background1"/>
          </w:tcPr>
          <w:p w14:paraId="37A8577A" w14:textId="77777777" w:rsidR="00C600C8" w:rsidRPr="00A43737" w:rsidRDefault="00651031" w:rsidP="00A437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503C6">
              <w:rPr>
                <w:sz w:val="16"/>
                <w:szCs w:val="16"/>
              </w:rPr>
              <w:t>Проживание в</w:t>
            </w:r>
            <w:r w:rsidRPr="001503C6">
              <w:rPr>
                <w:b/>
                <w:sz w:val="16"/>
                <w:szCs w:val="16"/>
              </w:rPr>
              <w:t> 2-х, 3-х</w:t>
            </w:r>
            <w:r>
              <w:rPr>
                <w:b/>
                <w:sz w:val="16"/>
                <w:szCs w:val="16"/>
              </w:rPr>
              <w:t xml:space="preserve">-местных однокомнатных номерах категории «стандарт» и 4-х, 5-ти-местных </w:t>
            </w:r>
            <w:r w:rsidRPr="001503C6">
              <w:rPr>
                <w:b/>
                <w:sz w:val="16"/>
                <w:szCs w:val="16"/>
              </w:rPr>
              <w:t xml:space="preserve">местных </w:t>
            </w:r>
            <w:r>
              <w:rPr>
                <w:b/>
                <w:sz w:val="16"/>
                <w:szCs w:val="16"/>
              </w:rPr>
              <w:t xml:space="preserve">двухкомнатных </w:t>
            </w:r>
            <w:r w:rsidRPr="001503C6">
              <w:rPr>
                <w:b/>
                <w:sz w:val="16"/>
                <w:szCs w:val="16"/>
              </w:rPr>
              <w:t xml:space="preserve">номерах </w:t>
            </w:r>
            <w:r>
              <w:rPr>
                <w:b/>
                <w:sz w:val="16"/>
                <w:szCs w:val="16"/>
              </w:rPr>
              <w:t>категории «стандарт».</w:t>
            </w:r>
          </w:p>
        </w:tc>
      </w:tr>
      <w:tr w:rsidR="00C600C8" w:rsidRPr="004A0FDE" w14:paraId="412573D9" w14:textId="77777777" w:rsidTr="007D1836">
        <w:trPr>
          <w:trHeight w:val="57"/>
        </w:trPr>
        <w:tc>
          <w:tcPr>
            <w:tcW w:w="1277" w:type="dxa"/>
            <w:shd w:val="clear" w:color="auto" w:fill="FFFFFF" w:themeFill="background1"/>
          </w:tcPr>
          <w:p w14:paraId="7523EA1D" w14:textId="77777777" w:rsidR="00C600C8" w:rsidRPr="0091448D" w:rsidRDefault="00C600C8" w:rsidP="00A437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Номера</w:t>
            </w:r>
          </w:p>
        </w:tc>
        <w:tc>
          <w:tcPr>
            <w:tcW w:w="9497" w:type="dxa"/>
            <w:shd w:val="clear" w:color="auto" w:fill="FFFFFF" w:themeFill="background1"/>
          </w:tcPr>
          <w:p w14:paraId="7DD94109" w14:textId="77777777" w:rsidR="00C600C8" w:rsidRDefault="00A43737" w:rsidP="00A43737">
            <w:pPr>
              <w:spacing w:after="0" w:line="240" w:lineRule="auto"/>
              <w:jc w:val="both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A43737">
              <w:rPr>
                <w:rFonts w:cs="Arial"/>
                <w:b/>
                <w:sz w:val="16"/>
                <w:szCs w:val="16"/>
                <w:shd w:val="clear" w:color="auto" w:fill="FFFFFF"/>
              </w:rPr>
              <w:t>2-х, 3-х-местный однокомнатный номер «стандарт» (18 м2):</w:t>
            </w:r>
            <w:r w:rsidRPr="00A43737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2-х-спальная </w:t>
            </w:r>
            <w:r w:rsidR="00DE170C">
              <w:rPr>
                <w:rFonts w:cs="Arial"/>
                <w:sz w:val="16"/>
                <w:szCs w:val="16"/>
                <w:shd w:val="clear" w:color="auto" w:fill="FFFFFF"/>
              </w:rPr>
              <w:t xml:space="preserve">кровать, </w:t>
            </w:r>
            <w:r w:rsidR="003B6327">
              <w:rPr>
                <w:rFonts w:cs="Arial"/>
                <w:sz w:val="16"/>
                <w:szCs w:val="16"/>
                <w:shd w:val="clear" w:color="auto" w:fill="FFFFFF"/>
              </w:rPr>
              <w:t xml:space="preserve">кресло-кровать, </w:t>
            </w:r>
            <w:r w:rsidRPr="00A43737">
              <w:rPr>
                <w:rFonts w:cs="Arial"/>
                <w:sz w:val="16"/>
                <w:szCs w:val="16"/>
                <w:shd w:val="clear" w:color="auto" w:fill="FFFFFF"/>
              </w:rPr>
              <w:t xml:space="preserve">шкаф-купе, холодильник, кондиционер, чайник, ЖК ТВ,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фен, </w:t>
            </w:r>
            <w:r w:rsidRPr="00A43737">
              <w:rPr>
                <w:rFonts w:cs="Arial"/>
                <w:sz w:val="16"/>
                <w:szCs w:val="16"/>
                <w:shd w:val="clear" w:color="auto" w:fill="FFFFFF"/>
              </w:rPr>
              <w:t>душ, туалет.</w:t>
            </w:r>
          </w:p>
          <w:p w14:paraId="12A0E2B2" w14:textId="77777777" w:rsidR="00A43737" w:rsidRPr="00A43737" w:rsidRDefault="00A43737" w:rsidP="00A43737">
            <w:pPr>
              <w:spacing w:after="0" w:line="240" w:lineRule="auto"/>
              <w:jc w:val="both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A43737">
              <w:rPr>
                <w:rFonts w:cs="Arial"/>
                <w:b/>
                <w:sz w:val="16"/>
                <w:szCs w:val="16"/>
                <w:shd w:val="clear" w:color="auto" w:fill="FFFFFF"/>
              </w:rPr>
              <w:t>4-х, 5-ти-местный двухкомнатный номер «стандарт» (38 м2):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 в спальне – 2-х-спальная кровать или 2-х-спальная и односпальная кровати, в гостиной – 2-х-спальный диван; шкаф, журнальный столик, тумбочки, </w:t>
            </w:r>
            <w:r w:rsidRPr="00A43737">
              <w:rPr>
                <w:rFonts w:cs="Arial"/>
                <w:sz w:val="16"/>
                <w:szCs w:val="16"/>
                <w:shd w:val="clear" w:color="auto" w:fill="FFFFFF"/>
              </w:rPr>
              <w:t xml:space="preserve">холодильник, кондиционер, чайник, ЖК ТВ,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фен, </w:t>
            </w:r>
            <w:r w:rsidRPr="00A43737">
              <w:rPr>
                <w:rFonts w:cs="Arial"/>
                <w:sz w:val="16"/>
                <w:szCs w:val="16"/>
                <w:shd w:val="clear" w:color="auto" w:fill="FFFFFF"/>
              </w:rPr>
              <w:t>душ, туалет.</w:t>
            </w:r>
          </w:p>
        </w:tc>
      </w:tr>
      <w:tr w:rsidR="00C600C8" w:rsidRPr="001B5B3B" w14:paraId="29F66D46" w14:textId="77777777" w:rsidTr="007D1836">
        <w:trPr>
          <w:trHeight w:val="31"/>
        </w:trPr>
        <w:tc>
          <w:tcPr>
            <w:tcW w:w="1277" w:type="dxa"/>
            <w:shd w:val="clear" w:color="auto" w:fill="FFFFFF" w:themeFill="background1"/>
          </w:tcPr>
          <w:p w14:paraId="54DA139D" w14:textId="77777777" w:rsidR="00C600C8" w:rsidRPr="0091448D" w:rsidRDefault="00C600C8" w:rsidP="00A437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Пляж</w:t>
            </w:r>
          </w:p>
        </w:tc>
        <w:tc>
          <w:tcPr>
            <w:tcW w:w="9497" w:type="dxa"/>
            <w:shd w:val="clear" w:color="auto" w:fill="FFFFFF" w:themeFill="background1"/>
          </w:tcPr>
          <w:p w14:paraId="4D2F4853" w14:textId="348F87DC" w:rsidR="00C600C8" w:rsidRPr="00A43737" w:rsidRDefault="000338EF" w:rsidP="00A437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Муниципальный</w:t>
            </w:r>
            <w:r w:rsidR="00A323BE">
              <w:rPr>
                <w:sz w:val="16"/>
                <w:szCs w:val="16"/>
              </w:rPr>
              <w:t xml:space="preserve">  песчаный</w:t>
            </w:r>
            <w:proofErr w:type="gramEnd"/>
            <w:r w:rsidR="00A323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пляж в 300 м</w:t>
            </w:r>
            <w:r w:rsidR="001713FB">
              <w:rPr>
                <w:sz w:val="16"/>
                <w:szCs w:val="16"/>
              </w:rPr>
              <w:t>етров</w:t>
            </w:r>
            <w:r>
              <w:rPr>
                <w:sz w:val="16"/>
                <w:szCs w:val="16"/>
              </w:rPr>
              <w:t xml:space="preserve"> от гостевого дома.</w:t>
            </w:r>
          </w:p>
        </w:tc>
      </w:tr>
      <w:tr w:rsidR="00C600C8" w:rsidRPr="001B5B3B" w14:paraId="3D9E28F0" w14:textId="77777777" w:rsidTr="007D1836">
        <w:trPr>
          <w:trHeight w:val="31"/>
        </w:trPr>
        <w:tc>
          <w:tcPr>
            <w:tcW w:w="1277" w:type="dxa"/>
            <w:shd w:val="clear" w:color="auto" w:fill="FFFFFF" w:themeFill="background1"/>
          </w:tcPr>
          <w:p w14:paraId="6DCAD717" w14:textId="77777777" w:rsidR="00C600C8" w:rsidRPr="0091448D" w:rsidRDefault="00C600C8" w:rsidP="00A437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Питание</w:t>
            </w:r>
          </w:p>
        </w:tc>
        <w:tc>
          <w:tcPr>
            <w:tcW w:w="9497" w:type="dxa"/>
            <w:shd w:val="clear" w:color="auto" w:fill="FFFFFF" w:themeFill="background1"/>
          </w:tcPr>
          <w:p w14:paraId="19AA8432" w14:textId="77777777" w:rsidR="00C600C8" w:rsidRPr="00A43737" w:rsidRDefault="003B0783" w:rsidP="00EB3162">
            <w:pPr>
              <w:spacing w:after="0" w:line="240" w:lineRule="auto"/>
              <w:jc w:val="both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A330EE">
              <w:rPr>
                <w:rFonts w:cs="Arial"/>
                <w:sz w:val="16"/>
                <w:szCs w:val="16"/>
                <w:shd w:val="clear" w:color="auto" w:fill="FFFFFF"/>
              </w:rPr>
              <w:t xml:space="preserve">Имеется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общая </w:t>
            </w:r>
            <w:r w:rsidRPr="00A323BE"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  <w:t>кухня для самостоятельного приготовления пищи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. Столовая (</w:t>
            </w:r>
            <w:r w:rsidR="00EB3162">
              <w:rPr>
                <w:rFonts w:cs="Arial"/>
                <w:sz w:val="16"/>
                <w:szCs w:val="16"/>
                <w:shd w:val="clear" w:color="auto" w:fill="FFFFFF"/>
              </w:rPr>
              <w:t xml:space="preserve">трехразовое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питание за доп. плату</w:t>
            </w:r>
            <w:r w:rsidR="00EB3162">
              <w:rPr>
                <w:rFonts w:cs="Arial"/>
                <w:sz w:val="16"/>
                <w:szCs w:val="16"/>
                <w:shd w:val="clear" w:color="auto" w:fill="FFFFFF"/>
              </w:rPr>
              <w:t xml:space="preserve">: взрослый – 1 400 </w:t>
            </w:r>
            <w:r w:rsidR="00EB3162">
              <w:rPr>
                <w:rFonts w:cs="Arial"/>
                <w:sz w:val="16"/>
                <w:szCs w:val="16"/>
                <w:shd w:val="clear" w:color="auto" w:fill="FFFFFF"/>
                <w:lang w:val="en-US"/>
              </w:rPr>
              <w:t>RUB</w:t>
            </w:r>
            <w:r w:rsidR="00EB3162" w:rsidRPr="00EB3162">
              <w:rPr>
                <w:rFonts w:cs="Arial"/>
                <w:sz w:val="16"/>
                <w:szCs w:val="16"/>
                <w:shd w:val="clear" w:color="auto" w:fill="FFFFFF"/>
              </w:rPr>
              <w:t xml:space="preserve">, </w:t>
            </w:r>
            <w:r w:rsidR="00EB3162">
              <w:rPr>
                <w:rFonts w:cs="Arial"/>
                <w:sz w:val="16"/>
                <w:szCs w:val="16"/>
                <w:shd w:val="clear" w:color="auto" w:fill="FFFFFF"/>
              </w:rPr>
              <w:t xml:space="preserve">ребенок – 750 </w:t>
            </w:r>
            <w:r w:rsidR="00EB3162">
              <w:rPr>
                <w:rFonts w:cs="Arial"/>
                <w:sz w:val="16"/>
                <w:szCs w:val="16"/>
                <w:shd w:val="clear" w:color="auto" w:fill="FFFFFF"/>
                <w:lang w:val="en-US"/>
              </w:rPr>
              <w:t>RUB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).</w:t>
            </w:r>
          </w:p>
        </w:tc>
      </w:tr>
    </w:tbl>
    <w:p w14:paraId="7795508E" w14:textId="77777777" w:rsidR="006105E8" w:rsidRDefault="006105E8" w:rsidP="00C600C8">
      <w:pPr>
        <w:spacing w:after="0"/>
        <w:ind w:right="-426"/>
        <w:jc w:val="right"/>
        <w:rPr>
          <w:rFonts w:eastAsia="Times New Roman" w:cs="Arial"/>
          <w:b/>
          <w:bCs/>
          <w:sz w:val="16"/>
          <w:szCs w:val="16"/>
          <w:lang w:eastAsia="ru-RU"/>
        </w:rPr>
      </w:pPr>
    </w:p>
    <w:p w14:paraId="364061D4" w14:textId="77777777" w:rsidR="00C600C8" w:rsidRDefault="00C600C8" w:rsidP="00C600C8">
      <w:pPr>
        <w:spacing w:after="0"/>
        <w:ind w:right="-426"/>
        <w:jc w:val="right"/>
        <w:rPr>
          <w:rFonts w:eastAsia="Times New Roman" w:cs="Arial"/>
          <w:b/>
          <w:bCs/>
          <w:sz w:val="16"/>
          <w:szCs w:val="16"/>
          <w:lang w:eastAsia="ru-RU"/>
        </w:rPr>
      </w:pPr>
      <w:r w:rsidRPr="0091448D">
        <w:rPr>
          <w:rFonts w:eastAsia="Times New Roman" w:cs="Arial"/>
          <w:b/>
          <w:bCs/>
          <w:sz w:val="16"/>
          <w:szCs w:val="16"/>
          <w:lang w:eastAsia="ru-RU"/>
        </w:rPr>
        <w:t xml:space="preserve">Цены указаны на одного человека эквивалент в </w:t>
      </w:r>
      <w:r w:rsidR="009D79C3">
        <w:rPr>
          <w:rFonts w:eastAsia="Times New Roman" w:cs="Arial"/>
          <w:b/>
          <w:bCs/>
          <w:sz w:val="16"/>
          <w:szCs w:val="16"/>
          <w:lang w:val="en-US" w:eastAsia="ru-RU"/>
        </w:rPr>
        <w:t>RUB</w:t>
      </w:r>
      <w:r w:rsidRPr="0091448D">
        <w:rPr>
          <w:rFonts w:eastAsia="Times New Roman" w:cs="Arial"/>
          <w:b/>
          <w:bCs/>
          <w:sz w:val="16"/>
          <w:szCs w:val="16"/>
          <w:lang w:eastAsia="ru-RU"/>
        </w:rPr>
        <w:t xml:space="preserve">*    </w:t>
      </w: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1559"/>
        <w:gridCol w:w="1560"/>
        <w:gridCol w:w="1701"/>
        <w:gridCol w:w="1559"/>
        <w:gridCol w:w="992"/>
      </w:tblGrid>
      <w:tr w:rsidR="00C600C8" w:rsidRPr="00C600C8" w14:paraId="22B924E9" w14:textId="77777777" w:rsidTr="00C600C8">
        <w:trPr>
          <w:trHeight w:val="70"/>
        </w:trPr>
        <w:tc>
          <w:tcPr>
            <w:tcW w:w="2411" w:type="dxa"/>
          </w:tcPr>
          <w:p w14:paraId="5EF5E0CC" w14:textId="77777777" w:rsidR="00C600C8" w:rsidRPr="00A43737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A43737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Дата заезда</w:t>
            </w:r>
          </w:p>
        </w:tc>
        <w:tc>
          <w:tcPr>
            <w:tcW w:w="992" w:type="dxa"/>
          </w:tcPr>
          <w:p w14:paraId="19BDE9B3" w14:textId="77777777" w:rsidR="00C600C8" w:rsidRPr="003B0783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A43737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Кол</w:t>
            </w:r>
            <w:r w:rsidRPr="003B0783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-во ночей</w:t>
            </w:r>
          </w:p>
        </w:tc>
        <w:tc>
          <w:tcPr>
            <w:tcW w:w="1559" w:type="dxa"/>
          </w:tcPr>
          <w:p w14:paraId="25BB279C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2-х-местный</w:t>
            </w:r>
          </w:p>
          <w:p w14:paraId="17EB4C43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однокомнатный </w:t>
            </w:r>
          </w:p>
          <w:p w14:paraId="38D96FD8" w14:textId="77777777" w:rsidR="00C600C8" w:rsidRPr="00C236A4" w:rsidRDefault="006105E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«</w:t>
            </w:r>
            <w:r w:rsidR="00C600C8"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стандарт» 18 м</w:t>
            </w:r>
          </w:p>
        </w:tc>
        <w:tc>
          <w:tcPr>
            <w:tcW w:w="1560" w:type="dxa"/>
          </w:tcPr>
          <w:p w14:paraId="08A49294" w14:textId="77777777" w:rsidR="00C600C8" w:rsidRPr="00C600C8" w:rsidRDefault="00C600C8" w:rsidP="00C600C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600C8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3х-местный</w:t>
            </w:r>
          </w:p>
          <w:p w14:paraId="2C97FAD4" w14:textId="77777777" w:rsidR="00C600C8" w:rsidRPr="00C600C8" w:rsidRDefault="00C600C8" w:rsidP="00C600C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600C8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однокомнатный </w:t>
            </w:r>
          </w:p>
          <w:p w14:paraId="5D7E604B" w14:textId="77777777" w:rsidR="00C600C8" w:rsidRPr="00C600C8" w:rsidRDefault="00C600C8" w:rsidP="00C600C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600C8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«стандарт» 18 м</w:t>
            </w:r>
          </w:p>
        </w:tc>
        <w:tc>
          <w:tcPr>
            <w:tcW w:w="1701" w:type="dxa"/>
          </w:tcPr>
          <w:p w14:paraId="54410FCF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2-х комнатный </w:t>
            </w:r>
          </w:p>
          <w:p w14:paraId="5F086DFC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 4-х местный </w:t>
            </w:r>
          </w:p>
          <w:p w14:paraId="61704B10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«стандарт»</w:t>
            </w:r>
          </w:p>
        </w:tc>
        <w:tc>
          <w:tcPr>
            <w:tcW w:w="1559" w:type="dxa"/>
          </w:tcPr>
          <w:p w14:paraId="2BFCA1F2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2-х комнатный </w:t>
            </w:r>
          </w:p>
          <w:p w14:paraId="15DD816E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 5-х местный </w:t>
            </w:r>
          </w:p>
          <w:p w14:paraId="6DBB1B7F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«стандарт»</w:t>
            </w:r>
          </w:p>
        </w:tc>
        <w:tc>
          <w:tcPr>
            <w:tcW w:w="992" w:type="dxa"/>
          </w:tcPr>
          <w:p w14:paraId="3E1ABC5E" w14:textId="77777777" w:rsidR="00C600C8" w:rsidRPr="00C600C8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600C8">
              <w:rPr>
                <w:rFonts w:asciiTheme="minorHAnsi" w:hAnsiTheme="minorHAnsi"/>
                <w:b/>
                <w:sz w:val="18"/>
                <w:szCs w:val="18"/>
              </w:rPr>
              <w:t>Доп</w:t>
            </w:r>
            <w:proofErr w:type="spellEnd"/>
            <w:r w:rsidRPr="00C600C8">
              <w:rPr>
                <w:rFonts w:asciiTheme="minorHAnsi" w:hAnsi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C600C8">
              <w:rPr>
                <w:rFonts w:asciiTheme="minorHAnsi" w:hAnsiTheme="minorHAnsi"/>
                <w:b/>
                <w:sz w:val="18"/>
                <w:szCs w:val="18"/>
              </w:rPr>
              <w:t>место</w:t>
            </w:r>
            <w:proofErr w:type="spellEnd"/>
          </w:p>
        </w:tc>
      </w:tr>
      <w:tr w:rsidR="00C600C8" w:rsidRPr="00C600C8" w14:paraId="3D5A5CAD" w14:textId="77777777" w:rsidTr="00C600C8">
        <w:trPr>
          <w:trHeight w:val="110"/>
        </w:trPr>
        <w:tc>
          <w:tcPr>
            <w:tcW w:w="2411" w:type="dxa"/>
          </w:tcPr>
          <w:p w14:paraId="33C9D26A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08.06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(10.06-20.06)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21.06</w:t>
            </w:r>
          </w:p>
        </w:tc>
        <w:tc>
          <w:tcPr>
            <w:tcW w:w="992" w:type="dxa"/>
          </w:tcPr>
          <w:p w14:paraId="609A0931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105F9118" w14:textId="1B6C0045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9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3D4DF599" w14:textId="01765BD7" w:rsidR="00C600C8" w:rsidRPr="009D79C3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72D3CB0A" w14:textId="3EAA6019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42214461" w14:textId="5D49ECEA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2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992" w:type="dxa"/>
          </w:tcPr>
          <w:p w14:paraId="11491FEC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4CAEB98A" w14:textId="77777777" w:rsidTr="00C600C8">
        <w:trPr>
          <w:trHeight w:val="110"/>
        </w:trPr>
        <w:tc>
          <w:tcPr>
            <w:tcW w:w="2411" w:type="dxa"/>
          </w:tcPr>
          <w:p w14:paraId="4EA23EAD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18.06(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20.06-30.06)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01.07</w:t>
            </w:r>
          </w:p>
        </w:tc>
        <w:tc>
          <w:tcPr>
            <w:tcW w:w="992" w:type="dxa"/>
          </w:tcPr>
          <w:p w14:paraId="414B46EB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7FEC7790" w14:textId="76EC4980" w:rsidR="00C600C8" w:rsidRPr="00A323BE" w:rsidRDefault="0077115A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32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2DB3D97B" w14:textId="0FA42CA0" w:rsidR="00C600C8" w:rsidRPr="009D79C3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7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67AB1B6C" w14:textId="465B52E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2A47F2F9" w14:textId="02FB91F1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992" w:type="dxa"/>
          </w:tcPr>
          <w:p w14:paraId="25411426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3F7EC4D6" w14:textId="77777777" w:rsidTr="00C600C8">
        <w:trPr>
          <w:trHeight w:val="113"/>
        </w:trPr>
        <w:tc>
          <w:tcPr>
            <w:tcW w:w="2411" w:type="dxa"/>
          </w:tcPr>
          <w:p w14:paraId="6610C4C3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28.06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(30.06-10.07)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11.07</w:t>
            </w:r>
          </w:p>
        </w:tc>
        <w:tc>
          <w:tcPr>
            <w:tcW w:w="992" w:type="dxa"/>
          </w:tcPr>
          <w:p w14:paraId="2C5960AE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7BDEC601" w14:textId="35AF642F" w:rsidR="00C600C8" w:rsidRPr="009D79C3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0E7963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2C5F098D" w14:textId="0B23764D" w:rsidR="00C600C8" w:rsidRPr="00A323BE" w:rsidRDefault="00462585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30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54FE435C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29 000</w:t>
            </w:r>
          </w:p>
        </w:tc>
        <w:tc>
          <w:tcPr>
            <w:tcW w:w="1559" w:type="dxa"/>
          </w:tcPr>
          <w:p w14:paraId="396AF1CB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27 000</w:t>
            </w:r>
          </w:p>
        </w:tc>
        <w:tc>
          <w:tcPr>
            <w:tcW w:w="992" w:type="dxa"/>
          </w:tcPr>
          <w:p w14:paraId="56CADCA0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34FBC570" w14:textId="77777777" w:rsidTr="00C600C8">
        <w:trPr>
          <w:trHeight w:val="70"/>
        </w:trPr>
        <w:tc>
          <w:tcPr>
            <w:tcW w:w="2411" w:type="dxa"/>
          </w:tcPr>
          <w:p w14:paraId="7D520FFE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08.07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(10.07-20.07)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21.07</w:t>
            </w:r>
          </w:p>
        </w:tc>
        <w:tc>
          <w:tcPr>
            <w:tcW w:w="992" w:type="dxa"/>
          </w:tcPr>
          <w:p w14:paraId="503C83B3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3C9550C1" w14:textId="213C03AE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0E7963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4747D713" w14:textId="642C7C67" w:rsidR="00C600C8" w:rsidRPr="00A323BE" w:rsidRDefault="00462585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30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2A12E160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29 000</w:t>
            </w:r>
          </w:p>
        </w:tc>
        <w:tc>
          <w:tcPr>
            <w:tcW w:w="1559" w:type="dxa"/>
          </w:tcPr>
          <w:p w14:paraId="315CE1D0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27 000</w:t>
            </w:r>
          </w:p>
        </w:tc>
        <w:tc>
          <w:tcPr>
            <w:tcW w:w="992" w:type="dxa"/>
          </w:tcPr>
          <w:p w14:paraId="534FBC68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197A82F0" w14:textId="77777777" w:rsidTr="00C600C8">
        <w:trPr>
          <w:trHeight w:val="110"/>
        </w:trPr>
        <w:tc>
          <w:tcPr>
            <w:tcW w:w="2411" w:type="dxa"/>
          </w:tcPr>
          <w:p w14:paraId="39D2237E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18.07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(20.07-30.07)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31.07</w:t>
            </w:r>
          </w:p>
        </w:tc>
        <w:tc>
          <w:tcPr>
            <w:tcW w:w="992" w:type="dxa"/>
          </w:tcPr>
          <w:p w14:paraId="4DA86F64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51C62844" w14:textId="5D32D7E4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0E7963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3A03A9D8" w14:textId="3410C62B" w:rsidR="00C600C8" w:rsidRPr="00A323BE" w:rsidRDefault="00462585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30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3997A7F3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29 000</w:t>
            </w:r>
          </w:p>
        </w:tc>
        <w:tc>
          <w:tcPr>
            <w:tcW w:w="1559" w:type="dxa"/>
          </w:tcPr>
          <w:p w14:paraId="0A12DF03" w14:textId="77777777" w:rsidR="00C600C8" w:rsidRPr="00A323BE" w:rsidRDefault="009D79C3" w:rsidP="00C600C8">
            <w:pPr>
              <w:pStyle w:val="a3"/>
              <w:spacing w:before="0"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27 000</w:t>
            </w:r>
          </w:p>
        </w:tc>
        <w:tc>
          <w:tcPr>
            <w:tcW w:w="992" w:type="dxa"/>
          </w:tcPr>
          <w:p w14:paraId="11021F61" w14:textId="77777777" w:rsidR="00C600C8" w:rsidRPr="00A323BE" w:rsidRDefault="009D79C3" w:rsidP="00C600C8">
            <w:pPr>
              <w:pStyle w:val="a3"/>
              <w:spacing w:before="0"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7DA9B839" w14:textId="77777777" w:rsidTr="00C600C8">
        <w:trPr>
          <w:trHeight w:val="116"/>
        </w:trPr>
        <w:tc>
          <w:tcPr>
            <w:tcW w:w="2411" w:type="dxa"/>
          </w:tcPr>
          <w:p w14:paraId="0BFDFB98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28.07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(30.07-09.08)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10.08</w:t>
            </w:r>
          </w:p>
        </w:tc>
        <w:tc>
          <w:tcPr>
            <w:tcW w:w="992" w:type="dxa"/>
          </w:tcPr>
          <w:p w14:paraId="29A9B7DC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6EFF2AE4" w14:textId="18AEA44C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0E7963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4E1D60F7" w14:textId="17E0C173" w:rsidR="00C600C8" w:rsidRPr="00A323BE" w:rsidRDefault="00462585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30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581DD28C" w14:textId="77777777" w:rsidR="00C600C8" w:rsidRPr="00A323BE" w:rsidRDefault="009D79C3" w:rsidP="009D79C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29 000</w:t>
            </w:r>
          </w:p>
        </w:tc>
        <w:tc>
          <w:tcPr>
            <w:tcW w:w="1559" w:type="dxa"/>
          </w:tcPr>
          <w:p w14:paraId="0B233781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27 000</w:t>
            </w:r>
          </w:p>
        </w:tc>
        <w:tc>
          <w:tcPr>
            <w:tcW w:w="992" w:type="dxa"/>
          </w:tcPr>
          <w:p w14:paraId="6114FFE4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549C4D3D" w14:textId="77777777" w:rsidTr="00C600C8">
        <w:trPr>
          <w:trHeight w:val="116"/>
        </w:trPr>
        <w:tc>
          <w:tcPr>
            <w:tcW w:w="2411" w:type="dxa"/>
          </w:tcPr>
          <w:p w14:paraId="730D6036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07.08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(09.08-19.08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)20.08</w:t>
            </w:r>
          </w:p>
        </w:tc>
        <w:tc>
          <w:tcPr>
            <w:tcW w:w="992" w:type="dxa"/>
          </w:tcPr>
          <w:p w14:paraId="6330DB0C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645036B2" w14:textId="367B04FB" w:rsidR="00C600C8" w:rsidRPr="00A323BE" w:rsidRDefault="009D79C3" w:rsidP="009D79C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0E7963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744F349C" w14:textId="42AB23BF" w:rsidR="00C600C8" w:rsidRPr="00A323BE" w:rsidRDefault="00462585" w:rsidP="009D79C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30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1DA23EBC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29 000</w:t>
            </w:r>
          </w:p>
        </w:tc>
        <w:tc>
          <w:tcPr>
            <w:tcW w:w="1559" w:type="dxa"/>
          </w:tcPr>
          <w:p w14:paraId="744D61B9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27 000</w:t>
            </w:r>
          </w:p>
        </w:tc>
        <w:tc>
          <w:tcPr>
            <w:tcW w:w="992" w:type="dxa"/>
          </w:tcPr>
          <w:p w14:paraId="57AAF596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3AB834B7" w14:textId="77777777" w:rsidTr="00C600C8">
        <w:trPr>
          <w:trHeight w:val="116"/>
        </w:trPr>
        <w:tc>
          <w:tcPr>
            <w:tcW w:w="2411" w:type="dxa"/>
          </w:tcPr>
          <w:p w14:paraId="0B4BFD85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17.08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(19.08-29.08)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30.08</w:t>
            </w:r>
          </w:p>
        </w:tc>
        <w:tc>
          <w:tcPr>
            <w:tcW w:w="992" w:type="dxa"/>
          </w:tcPr>
          <w:p w14:paraId="7D49A16B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0CC2785D" w14:textId="40D31047" w:rsidR="00C600C8" w:rsidRPr="00A323BE" w:rsidRDefault="000E796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31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1B90503E" w14:textId="08736C97" w:rsidR="00C600C8" w:rsidRPr="009D79C3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2585">
              <w:rPr>
                <w:rFonts w:asciiTheme="minorHAnsi" w:hAnsiTheme="minorHAnsi"/>
                <w:b/>
                <w:lang w:val="ru-RU"/>
              </w:rPr>
              <w:t>7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0A6326CE" w14:textId="4208F64D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2585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18D45CDE" w14:textId="5FB4483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2585">
              <w:rPr>
                <w:rFonts w:asciiTheme="minorHAnsi" w:hAnsiTheme="minorHAnsi"/>
                <w:b/>
                <w:lang w:val="ru-RU"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992" w:type="dxa"/>
          </w:tcPr>
          <w:p w14:paraId="25FB74AF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</w:tbl>
    <w:p w14:paraId="14B3D960" w14:textId="5F4D2A24" w:rsidR="00C600C8" w:rsidRPr="009D79C3" w:rsidRDefault="00C600C8" w:rsidP="006105E8">
      <w:pPr>
        <w:spacing w:after="0" w:line="240" w:lineRule="auto"/>
        <w:ind w:right="-285"/>
        <w:jc w:val="center"/>
        <w:rPr>
          <w:b/>
        </w:rPr>
      </w:pPr>
      <w:r w:rsidRPr="009D79C3">
        <w:rPr>
          <w:b/>
        </w:rPr>
        <w:t xml:space="preserve">Дети до </w:t>
      </w:r>
      <w:r w:rsidR="00FF0EB0">
        <w:rPr>
          <w:b/>
        </w:rPr>
        <w:t>3</w:t>
      </w:r>
      <w:r w:rsidRPr="009D79C3">
        <w:rPr>
          <w:b/>
        </w:rPr>
        <w:t xml:space="preserve"> лет без предоставления места </w:t>
      </w:r>
      <w:r w:rsidR="000E7963" w:rsidRPr="000E7963">
        <w:rPr>
          <w:b/>
          <w:sz w:val="28"/>
          <w:szCs w:val="28"/>
        </w:rPr>
        <w:t>16</w:t>
      </w:r>
      <w:r w:rsidR="009D79C3" w:rsidRPr="000E7963">
        <w:rPr>
          <w:b/>
          <w:sz w:val="28"/>
          <w:szCs w:val="28"/>
        </w:rPr>
        <w:t> 000</w:t>
      </w:r>
      <w:r w:rsidR="009D79C3" w:rsidRPr="009D79C3">
        <w:rPr>
          <w:b/>
        </w:rPr>
        <w:t xml:space="preserve"> </w:t>
      </w:r>
      <w:r w:rsidR="009D79C3" w:rsidRPr="000E7963">
        <w:rPr>
          <w:b/>
          <w:sz w:val="28"/>
          <w:szCs w:val="28"/>
          <w:lang w:val="en-US"/>
        </w:rPr>
        <w:t>RUB</w:t>
      </w:r>
    </w:p>
    <w:p w14:paraId="52A6E8F4" w14:textId="77777777" w:rsidR="00C600C8" w:rsidRDefault="00C600C8" w:rsidP="00C600C8">
      <w:pPr>
        <w:spacing w:after="0"/>
        <w:rPr>
          <w:rFonts w:eastAsia="Times New Roman" w:cs="Arial"/>
          <w:b/>
          <w:bCs/>
          <w:sz w:val="16"/>
          <w:szCs w:val="16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679"/>
        <w:gridCol w:w="6095"/>
      </w:tblGrid>
      <w:tr w:rsidR="00C600C8" w:rsidRPr="0091448D" w14:paraId="24F21DDF" w14:textId="77777777" w:rsidTr="007D1836">
        <w:trPr>
          <w:trHeight w:val="19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43B181" w14:textId="77777777" w:rsidR="00C600C8" w:rsidRPr="0091448D" w:rsidRDefault="00C600C8" w:rsidP="006105E8">
            <w:pPr>
              <w:spacing w:after="0" w:line="240" w:lineRule="auto"/>
              <w:ind w:left="44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В стоимость входит: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D8C0A" w14:textId="77777777" w:rsidR="00C600C8" w:rsidRPr="0091448D" w:rsidRDefault="00C600C8" w:rsidP="006105E8">
            <w:pPr>
              <w:spacing w:after="0" w:line="240" w:lineRule="auto"/>
              <w:ind w:left="44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Дополнительно оплачивается:</w:t>
            </w:r>
          </w:p>
        </w:tc>
      </w:tr>
      <w:tr w:rsidR="00C600C8" w:rsidRPr="0091448D" w14:paraId="62A3E16C" w14:textId="77777777" w:rsidTr="007D1836">
        <w:trPr>
          <w:trHeight w:val="45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70BD5D" w14:textId="77777777" w:rsidR="00C600C8" w:rsidRPr="0091448D" w:rsidRDefault="00C600C8" w:rsidP="006105E8">
            <w:pPr>
              <w:spacing w:after="0" w:line="240" w:lineRule="auto"/>
              <w:rPr>
                <w:sz w:val="16"/>
                <w:szCs w:val="16"/>
              </w:rPr>
            </w:pPr>
            <w:r w:rsidRPr="0091448D">
              <w:rPr>
                <w:sz w:val="16"/>
                <w:szCs w:val="16"/>
              </w:rPr>
              <w:t>- проезд автобусом туристического класса;</w:t>
            </w:r>
          </w:p>
          <w:p w14:paraId="3B1D9252" w14:textId="77777777" w:rsidR="00C600C8" w:rsidRPr="0091448D" w:rsidRDefault="00C600C8" w:rsidP="006105E8">
            <w:pPr>
              <w:spacing w:after="0" w:line="240" w:lineRule="auto"/>
              <w:rPr>
                <w:sz w:val="16"/>
                <w:szCs w:val="16"/>
              </w:rPr>
            </w:pPr>
            <w:r w:rsidRPr="0091448D">
              <w:rPr>
                <w:sz w:val="16"/>
                <w:szCs w:val="16"/>
              </w:rPr>
              <w:t>- сопровождение группы по территории РБ и РФ;</w:t>
            </w:r>
          </w:p>
          <w:p w14:paraId="78831F3D" w14:textId="77777777" w:rsidR="00C600C8" w:rsidRPr="001B5B3B" w:rsidRDefault="00C600C8" w:rsidP="006105E8">
            <w:pPr>
              <w:spacing w:after="0" w:line="240" w:lineRule="auto"/>
              <w:rPr>
                <w:sz w:val="16"/>
                <w:szCs w:val="16"/>
              </w:rPr>
            </w:pPr>
            <w:r w:rsidRPr="0091448D">
              <w:rPr>
                <w:sz w:val="16"/>
                <w:szCs w:val="16"/>
              </w:rPr>
              <w:t xml:space="preserve">- проживание в </w:t>
            </w:r>
            <w:r>
              <w:rPr>
                <w:sz w:val="16"/>
                <w:szCs w:val="16"/>
              </w:rPr>
              <w:t>гостевом доме «</w:t>
            </w:r>
            <w:r w:rsidR="00BD61D3">
              <w:rPr>
                <w:sz w:val="16"/>
                <w:szCs w:val="16"/>
              </w:rPr>
              <w:t>Золотые пески</w:t>
            </w:r>
            <w:r>
              <w:rPr>
                <w:sz w:val="16"/>
                <w:szCs w:val="16"/>
              </w:rPr>
              <w:t>»</w:t>
            </w:r>
            <w:r w:rsidRPr="0091448D">
              <w:rPr>
                <w:sz w:val="16"/>
                <w:szCs w:val="16"/>
              </w:rPr>
              <w:t xml:space="preserve"> </w:t>
            </w:r>
            <w:r w:rsidRPr="0091448D">
              <w:rPr>
                <w:b/>
                <w:sz w:val="16"/>
                <w:szCs w:val="16"/>
              </w:rPr>
              <w:t>11 дней/10 ночей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5263FD" w14:textId="1AC7F0CE" w:rsidR="00C600C8" w:rsidRPr="0091448D" w:rsidRDefault="00C600C8" w:rsidP="006105E8">
            <w:pPr>
              <w:spacing w:after="0" w:line="240" w:lineRule="auto"/>
              <w:ind w:left="44"/>
              <w:jc w:val="both"/>
              <w:rPr>
                <w:b/>
                <w:sz w:val="16"/>
                <w:szCs w:val="16"/>
              </w:rPr>
            </w:pPr>
            <w:r w:rsidRPr="0091448D">
              <w:rPr>
                <w:sz w:val="16"/>
                <w:szCs w:val="16"/>
              </w:rPr>
              <w:t xml:space="preserve">- туристическая услуга – </w:t>
            </w:r>
            <w:r w:rsidR="000E7963">
              <w:rPr>
                <w:b/>
                <w:sz w:val="24"/>
                <w:szCs w:val="24"/>
              </w:rPr>
              <w:t>20</w:t>
            </w:r>
            <w:r w:rsidRPr="00363EC5">
              <w:rPr>
                <w:b/>
                <w:sz w:val="24"/>
                <w:szCs w:val="24"/>
              </w:rPr>
              <w:t>0,00 BYN</w:t>
            </w:r>
            <w:r w:rsidRPr="0091448D">
              <w:rPr>
                <w:b/>
                <w:sz w:val="16"/>
                <w:szCs w:val="16"/>
              </w:rPr>
              <w:t xml:space="preserve"> </w:t>
            </w:r>
            <w:r w:rsidRPr="0091448D">
              <w:rPr>
                <w:sz w:val="16"/>
                <w:szCs w:val="16"/>
              </w:rPr>
              <w:t>(оплачив</w:t>
            </w:r>
            <w:r>
              <w:rPr>
                <w:sz w:val="16"/>
                <w:szCs w:val="16"/>
              </w:rPr>
              <w:t xml:space="preserve">ается при заключении договора), </w:t>
            </w:r>
            <w:r w:rsidRPr="0091448D">
              <w:rPr>
                <w:sz w:val="16"/>
                <w:szCs w:val="16"/>
              </w:rPr>
              <w:t xml:space="preserve">дети до 12 лет – </w:t>
            </w:r>
            <w:r w:rsidRPr="00363EC5">
              <w:rPr>
                <w:b/>
                <w:sz w:val="24"/>
                <w:szCs w:val="24"/>
              </w:rPr>
              <w:t>1</w:t>
            </w:r>
            <w:r w:rsidR="000E7963">
              <w:rPr>
                <w:b/>
                <w:sz w:val="24"/>
                <w:szCs w:val="24"/>
              </w:rPr>
              <w:t>5</w:t>
            </w:r>
            <w:r w:rsidRPr="00363EC5">
              <w:rPr>
                <w:b/>
                <w:sz w:val="24"/>
                <w:szCs w:val="24"/>
              </w:rPr>
              <w:t>0,00 BYN</w:t>
            </w:r>
            <w:r w:rsidRPr="00363EC5">
              <w:rPr>
                <w:sz w:val="24"/>
                <w:szCs w:val="24"/>
              </w:rPr>
              <w:t>;</w:t>
            </w:r>
          </w:p>
          <w:p w14:paraId="48D2D26D" w14:textId="77777777" w:rsidR="00C600C8" w:rsidRDefault="00C600C8" w:rsidP="006105E8">
            <w:pPr>
              <w:spacing w:after="0" w:line="240" w:lineRule="auto"/>
              <w:ind w:left="44"/>
              <w:jc w:val="both"/>
              <w:rPr>
                <w:sz w:val="16"/>
                <w:szCs w:val="16"/>
              </w:rPr>
            </w:pPr>
            <w:r w:rsidRPr="0091448D">
              <w:rPr>
                <w:sz w:val="16"/>
                <w:szCs w:val="16"/>
              </w:rPr>
              <w:t>- мед. страховка (по желанию, оформляется самостоятельно);</w:t>
            </w:r>
          </w:p>
          <w:p w14:paraId="5ADF808E" w14:textId="77777777" w:rsidR="00C600C8" w:rsidRPr="0091448D" w:rsidRDefault="00C600C8" w:rsidP="006105E8">
            <w:pPr>
              <w:spacing w:after="0" w:line="240" w:lineRule="auto"/>
              <w:ind w:left="4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питание;</w:t>
            </w:r>
          </w:p>
          <w:p w14:paraId="4B53A313" w14:textId="77777777" w:rsidR="00C600C8" w:rsidRPr="0091448D" w:rsidRDefault="00C600C8" w:rsidP="006105E8">
            <w:pPr>
              <w:spacing w:after="0" w:line="240" w:lineRule="auto"/>
              <w:ind w:left="44"/>
              <w:jc w:val="both"/>
              <w:rPr>
                <w:sz w:val="16"/>
                <w:szCs w:val="16"/>
              </w:rPr>
            </w:pPr>
            <w:r w:rsidRPr="0091448D">
              <w:rPr>
                <w:sz w:val="16"/>
                <w:szCs w:val="16"/>
              </w:rPr>
              <w:t>- личные расходы.</w:t>
            </w:r>
          </w:p>
        </w:tc>
      </w:tr>
    </w:tbl>
    <w:p w14:paraId="440BDE0D" w14:textId="77777777" w:rsidR="00C600C8" w:rsidRDefault="00C600C8" w:rsidP="00C600C8">
      <w:pPr>
        <w:spacing w:after="0"/>
        <w:rPr>
          <w:sz w:val="16"/>
          <w:szCs w:val="16"/>
        </w:rPr>
      </w:pPr>
    </w:p>
    <w:p w14:paraId="16526F31" w14:textId="77777777" w:rsidR="00C600C8" w:rsidRPr="00C236A4" w:rsidRDefault="00C600C8" w:rsidP="00C236A4">
      <w:pPr>
        <w:ind w:right="-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Pr="0091448D">
        <w:rPr>
          <w:sz w:val="16"/>
          <w:szCs w:val="16"/>
        </w:rPr>
        <w:t xml:space="preserve"> *Оплата производится в белорусских рублях по внутреннему курсу оператора</w:t>
      </w:r>
    </w:p>
    <w:sectPr w:rsidR="00C600C8" w:rsidRPr="00C236A4" w:rsidSect="00757CF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C8"/>
    <w:rsid w:val="00027073"/>
    <w:rsid w:val="00032128"/>
    <w:rsid w:val="000338EF"/>
    <w:rsid w:val="00034929"/>
    <w:rsid w:val="00036034"/>
    <w:rsid w:val="00082A36"/>
    <w:rsid w:val="00090B08"/>
    <w:rsid w:val="00091E99"/>
    <w:rsid w:val="000A7DC3"/>
    <w:rsid w:val="000B35C5"/>
    <w:rsid w:val="000D522C"/>
    <w:rsid w:val="000E7963"/>
    <w:rsid w:val="00102CF0"/>
    <w:rsid w:val="0011239A"/>
    <w:rsid w:val="001163F3"/>
    <w:rsid w:val="00123B72"/>
    <w:rsid w:val="001318A2"/>
    <w:rsid w:val="001659A0"/>
    <w:rsid w:val="00170414"/>
    <w:rsid w:val="001713FB"/>
    <w:rsid w:val="00177FEC"/>
    <w:rsid w:val="00182A39"/>
    <w:rsid w:val="00197F0A"/>
    <w:rsid w:val="001A3C0D"/>
    <w:rsid w:val="001E5396"/>
    <w:rsid w:val="00203259"/>
    <w:rsid w:val="002054FA"/>
    <w:rsid w:val="0023042E"/>
    <w:rsid w:val="002641F8"/>
    <w:rsid w:val="00267781"/>
    <w:rsid w:val="00295121"/>
    <w:rsid w:val="002B5612"/>
    <w:rsid w:val="002F0002"/>
    <w:rsid w:val="00302D54"/>
    <w:rsid w:val="003041BA"/>
    <w:rsid w:val="0032000D"/>
    <w:rsid w:val="00337D3D"/>
    <w:rsid w:val="00363EC5"/>
    <w:rsid w:val="00385F62"/>
    <w:rsid w:val="003A152B"/>
    <w:rsid w:val="003A7571"/>
    <w:rsid w:val="003B0550"/>
    <w:rsid w:val="003B0783"/>
    <w:rsid w:val="003B2E69"/>
    <w:rsid w:val="003B6327"/>
    <w:rsid w:val="003C2D05"/>
    <w:rsid w:val="003C6A74"/>
    <w:rsid w:val="003D4ECA"/>
    <w:rsid w:val="0042773D"/>
    <w:rsid w:val="00431CC6"/>
    <w:rsid w:val="0044627C"/>
    <w:rsid w:val="00462585"/>
    <w:rsid w:val="004644D2"/>
    <w:rsid w:val="00467007"/>
    <w:rsid w:val="004A4BD9"/>
    <w:rsid w:val="004A71D9"/>
    <w:rsid w:val="004A74CD"/>
    <w:rsid w:val="004F4403"/>
    <w:rsid w:val="004F4EED"/>
    <w:rsid w:val="005032B4"/>
    <w:rsid w:val="0050336A"/>
    <w:rsid w:val="005065A9"/>
    <w:rsid w:val="00514550"/>
    <w:rsid w:val="00524F34"/>
    <w:rsid w:val="00531FA1"/>
    <w:rsid w:val="00547A4E"/>
    <w:rsid w:val="0055302D"/>
    <w:rsid w:val="00572A14"/>
    <w:rsid w:val="00572CE2"/>
    <w:rsid w:val="005B51DC"/>
    <w:rsid w:val="005C3711"/>
    <w:rsid w:val="005F77DB"/>
    <w:rsid w:val="00606CC8"/>
    <w:rsid w:val="006105E8"/>
    <w:rsid w:val="00630B11"/>
    <w:rsid w:val="006423A8"/>
    <w:rsid w:val="00651031"/>
    <w:rsid w:val="006574B8"/>
    <w:rsid w:val="00674476"/>
    <w:rsid w:val="006975A7"/>
    <w:rsid w:val="006A283A"/>
    <w:rsid w:val="006B645A"/>
    <w:rsid w:val="006C354B"/>
    <w:rsid w:val="006C47F0"/>
    <w:rsid w:val="006D788E"/>
    <w:rsid w:val="006E079F"/>
    <w:rsid w:val="00715529"/>
    <w:rsid w:val="007159B2"/>
    <w:rsid w:val="00717484"/>
    <w:rsid w:val="007175FC"/>
    <w:rsid w:val="00757CF4"/>
    <w:rsid w:val="0077115A"/>
    <w:rsid w:val="00784586"/>
    <w:rsid w:val="0079429D"/>
    <w:rsid w:val="007A1F04"/>
    <w:rsid w:val="007C4F1B"/>
    <w:rsid w:val="007D13D6"/>
    <w:rsid w:val="007D4307"/>
    <w:rsid w:val="00822280"/>
    <w:rsid w:val="00842A15"/>
    <w:rsid w:val="008711FB"/>
    <w:rsid w:val="0087450F"/>
    <w:rsid w:val="008840A8"/>
    <w:rsid w:val="00884D2D"/>
    <w:rsid w:val="0089457C"/>
    <w:rsid w:val="008A149C"/>
    <w:rsid w:val="008A5740"/>
    <w:rsid w:val="008A630B"/>
    <w:rsid w:val="008D1D3F"/>
    <w:rsid w:val="008E08D8"/>
    <w:rsid w:val="008F5048"/>
    <w:rsid w:val="008F5072"/>
    <w:rsid w:val="009049C2"/>
    <w:rsid w:val="00911B0D"/>
    <w:rsid w:val="00943627"/>
    <w:rsid w:val="00944DDB"/>
    <w:rsid w:val="00977D64"/>
    <w:rsid w:val="00993AE9"/>
    <w:rsid w:val="00996296"/>
    <w:rsid w:val="009B124F"/>
    <w:rsid w:val="009B2EA8"/>
    <w:rsid w:val="009B660A"/>
    <w:rsid w:val="009C0A06"/>
    <w:rsid w:val="009D1AB2"/>
    <w:rsid w:val="009D685D"/>
    <w:rsid w:val="009D6C33"/>
    <w:rsid w:val="009D79C3"/>
    <w:rsid w:val="00A12E70"/>
    <w:rsid w:val="00A256EC"/>
    <w:rsid w:val="00A3191E"/>
    <w:rsid w:val="00A323BE"/>
    <w:rsid w:val="00A37446"/>
    <w:rsid w:val="00A43737"/>
    <w:rsid w:val="00A460E5"/>
    <w:rsid w:val="00A80A47"/>
    <w:rsid w:val="00A838B9"/>
    <w:rsid w:val="00AB05EF"/>
    <w:rsid w:val="00AB3585"/>
    <w:rsid w:val="00AB6B8E"/>
    <w:rsid w:val="00AE2BAE"/>
    <w:rsid w:val="00B02CAA"/>
    <w:rsid w:val="00B0633F"/>
    <w:rsid w:val="00B22D40"/>
    <w:rsid w:val="00B5753E"/>
    <w:rsid w:val="00B6584C"/>
    <w:rsid w:val="00B67AB0"/>
    <w:rsid w:val="00B76F8E"/>
    <w:rsid w:val="00B806AD"/>
    <w:rsid w:val="00B85EBF"/>
    <w:rsid w:val="00BB4FD3"/>
    <w:rsid w:val="00BD61D3"/>
    <w:rsid w:val="00BD7782"/>
    <w:rsid w:val="00BF3A6C"/>
    <w:rsid w:val="00BF5080"/>
    <w:rsid w:val="00C20F58"/>
    <w:rsid w:val="00C236A4"/>
    <w:rsid w:val="00C23714"/>
    <w:rsid w:val="00C34E32"/>
    <w:rsid w:val="00C51DAA"/>
    <w:rsid w:val="00C600C8"/>
    <w:rsid w:val="00C65C92"/>
    <w:rsid w:val="00C74BD8"/>
    <w:rsid w:val="00C833DE"/>
    <w:rsid w:val="00C842EC"/>
    <w:rsid w:val="00C9329E"/>
    <w:rsid w:val="00C9391C"/>
    <w:rsid w:val="00CB129F"/>
    <w:rsid w:val="00CB17B4"/>
    <w:rsid w:val="00CD2287"/>
    <w:rsid w:val="00CE6693"/>
    <w:rsid w:val="00CF6DCC"/>
    <w:rsid w:val="00D10F29"/>
    <w:rsid w:val="00D12747"/>
    <w:rsid w:val="00D17A4E"/>
    <w:rsid w:val="00D205C0"/>
    <w:rsid w:val="00D277AA"/>
    <w:rsid w:val="00D35D39"/>
    <w:rsid w:val="00D61450"/>
    <w:rsid w:val="00D63497"/>
    <w:rsid w:val="00D75B2D"/>
    <w:rsid w:val="00D8336E"/>
    <w:rsid w:val="00D90841"/>
    <w:rsid w:val="00DA12A0"/>
    <w:rsid w:val="00DA1683"/>
    <w:rsid w:val="00DC2B2C"/>
    <w:rsid w:val="00DC66FF"/>
    <w:rsid w:val="00DD20F7"/>
    <w:rsid w:val="00DE170C"/>
    <w:rsid w:val="00DE5312"/>
    <w:rsid w:val="00E00D47"/>
    <w:rsid w:val="00E04A50"/>
    <w:rsid w:val="00E15152"/>
    <w:rsid w:val="00E26110"/>
    <w:rsid w:val="00E271A0"/>
    <w:rsid w:val="00E36DF5"/>
    <w:rsid w:val="00E371D9"/>
    <w:rsid w:val="00E37E50"/>
    <w:rsid w:val="00E5280B"/>
    <w:rsid w:val="00E77098"/>
    <w:rsid w:val="00E77A4C"/>
    <w:rsid w:val="00E909A5"/>
    <w:rsid w:val="00E95430"/>
    <w:rsid w:val="00EA7D12"/>
    <w:rsid w:val="00EB3162"/>
    <w:rsid w:val="00ED2383"/>
    <w:rsid w:val="00F005BE"/>
    <w:rsid w:val="00F31800"/>
    <w:rsid w:val="00F40064"/>
    <w:rsid w:val="00F566BD"/>
    <w:rsid w:val="00F574EE"/>
    <w:rsid w:val="00F57575"/>
    <w:rsid w:val="00F657E6"/>
    <w:rsid w:val="00F72BB1"/>
    <w:rsid w:val="00F75822"/>
    <w:rsid w:val="00F75B52"/>
    <w:rsid w:val="00F81FB7"/>
    <w:rsid w:val="00F86D85"/>
    <w:rsid w:val="00F879AB"/>
    <w:rsid w:val="00F97C1A"/>
    <w:rsid w:val="00FA1A8A"/>
    <w:rsid w:val="00FA363E"/>
    <w:rsid w:val="00FD1D0D"/>
    <w:rsid w:val="00FF0EB0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EAA7"/>
  <w15:docId w15:val="{F94E77FD-4319-46EF-8B28-6C100729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00C8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C600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0C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60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kseaintourist@mail.ru</cp:lastModifiedBy>
  <cp:revision>5</cp:revision>
  <dcterms:created xsi:type="dcterms:W3CDTF">2026-03-23T12:07:00Z</dcterms:created>
  <dcterms:modified xsi:type="dcterms:W3CDTF">2026-05-27T06:44:00Z</dcterms:modified>
</cp:coreProperties>
</file>