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44CCF" w14:textId="7DC3B5A5" w:rsidR="007A421D" w:rsidRDefault="00F3586E" w:rsidP="007A421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C92F81C" wp14:editId="4E0E3DD9">
            <wp:simplePos x="0" y="0"/>
            <wp:positionH relativeFrom="page">
              <wp:posOffset>6445250</wp:posOffset>
            </wp:positionH>
            <wp:positionV relativeFrom="paragraph">
              <wp:posOffset>-80645</wp:posOffset>
            </wp:positionV>
            <wp:extent cx="1089660" cy="814705"/>
            <wp:effectExtent l="0" t="0" r="0" b="4445"/>
            <wp:wrapNone/>
            <wp:docPr id="210502525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2B61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EBDC3F9" wp14:editId="170D3F78">
                <wp:simplePos x="0" y="0"/>
                <wp:positionH relativeFrom="column">
                  <wp:posOffset>-312420</wp:posOffset>
                </wp:positionH>
                <wp:positionV relativeFrom="paragraph">
                  <wp:posOffset>2540</wp:posOffset>
                </wp:positionV>
                <wp:extent cx="2664460" cy="626110"/>
                <wp:effectExtent l="19050" t="19050" r="24130" b="27305"/>
                <wp:wrapNone/>
                <wp:docPr id="1276022472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4460" cy="6261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4472C4">
                              <a:lumMod val="75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BB7B616" w14:textId="77777777" w:rsidR="007A421D" w:rsidRPr="005B193E" w:rsidRDefault="007A421D" w:rsidP="007A421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B1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Контактное лицо: Алина</w:t>
                            </w:r>
                          </w:p>
                          <w:p w14:paraId="11D14B54" w14:textId="77777777" w:rsidR="007A421D" w:rsidRPr="005B193E" w:rsidRDefault="007A421D" w:rsidP="007A421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B1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+375 29 736 12 51</w:t>
                            </w:r>
                          </w:p>
                          <w:p w14:paraId="2543871F" w14:textId="77777777" w:rsidR="007A421D" w:rsidRPr="005B193E" w:rsidRDefault="007A421D" w:rsidP="007A421D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B1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intouristalina</w:t>
                            </w:r>
                            <w:proofErr w:type="spellEnd"/>
                            <w:r w:rsidRPr="005B1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@</w:t>
                            </w:r>
                            <w:r w:rsidRPr="005B1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mail</w:t>
                            </w:r>
                            <w:r w:rsidRPr="005B1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proofErr w:type="spellStart"/>
                            <w:r w:rsidRPr="005B193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ru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EBDC3F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24.6pt;margin-top:.2pt;width:209.8pt;height:49.3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" fillcolor="window" strokecolor="#2f5597" strokeweight="2.25pt">
                <v:textbox style="mso-fit-shape-to-text:t">
                  <w:txbxContent>
                    <w:p w14:paraId="3BB7B616" w14:textId="77777777" w:rsidR="007A421D" w:rsidRPr="005B193E" w:rsidRDefault="007A421D" w:rsidP="007A421D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B19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Контактное лицо: Алина</w:t>
                      </w:r>
                    </w:p>
                    <w:p w14:paraId="11D14B54" w14:textId="77777777" w:rsidR="007A421D" w:rsidRPr="005B193E" w:rsidRDefault="007A421D" w:rsidP="007A421D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5B19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+375 29 736 12 51</w:t>
                      </w:r>
                    </w:p>
                    <w:p w14:paraId="2543871F" w14:textId="77777777" w:rsidR="007A421D" w:rsidRPr="005B193E" w:rsidRDefault="007A421D" w:rsidP="007A421D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5B19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intouristalina</w:t>
                      </w:r>
                      <w:proofErr w:type="spellEnd"/>
                      <w:r w:rsidRPr="005B19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@</w:t>
                      </w:r>
                      <w:r w:rsidRPr="005B19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mail</w:t>
                      </w:r>
                      <w:r w:rsidRPr="005B19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proofErr w:type="spellStart"/>
                      <w:r w:rsidRPr="005B193E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ru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5AA04B09" w14:textId="3ABCF304" w:rsidR="007A421D" w:rsidRDefault="007A421D" w:rsidP="007A421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F013A64" w14:textId="77777777" w:rsidR="006D3788" w:rsidRDefault="006D3788" w:rsidP="007A421D">
      <w:pPr>
        <w:spacing w:after="0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</w:p>
    <w:p w14:paraId="526B837E" w14:textId="10CD4C9F" w:rsidR="007A421D" w:rsidRPr="005B193E" w:rsidRDefault="006D3788" w:rsidP="007A421D">
      <w:pPr>
        <w:spacing w:after="0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Мой Питер + Великий Новгород 2026</w:t>
      </w:r>
    </w:p>
    <w:p w14:paraId="0C93D730" w14:textId="77777777" w:rsidR="005A7971" w:rsidRPr="00B55667" w:rsidRDefault="005A7971" w:rsidP="00B55667">
      <w:pPr>
        <w:spacing w:after="0"/>
        <w:jc w:val="both"/>
        <w:rPr>
          <w:rFonts w:ascii="Times New Roman" w:hAnsi="Times New Roman" w:cs="Times New Roman"/>
        </w:rPr>
      </w:pPr>
    </w:p>
    <w:p w14:paraId="1EE05131" w14:textId="77777777" w:rsidR="006D3788" w:rsidRPr="006D3788" w:rsidRDefault="006D3788" w:rsidP="006D378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D3788">
        <w:rPr>
          <w:rFonts w:ascii="Times New Roman" w:hAnsi="Times New Roman" w:cs="Times New Roman"/>
          <w:b/>
          <w:bCs/>
        </w:rPr>
        <w:t>Программа тура:</w:t>
      </w:r>
    </w:p>
    <w:p w14:paraId="1E978C5C" w14:textId="77777777" w:rsidR="006D3788" w:rsidRPr="006D3788" w:rsidRDefault="006D3788" w:rsidP="006D378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D3788">
        <w:rPr>
          <w:rFonts w:ascii="Times New Roman" w:hAnsi="Times New Roman" w:cs="Times New Roman"/>
          <w:b/>
          <w:bCs/>
        </w:rPr>
        <w:t>1 День</w:t>
      </w:r>
    </w:p>
    <w:p w14:paraId="36F06ACE" w14:textId="77777777" w:rsidR="006D3788" w:rsidRPr="006D3788" w:rsidRDefault="006D3788" w:rsidP="006D3788">
      <w:pPr>
        <w:spacing w:after="0"/>
        <w:jc w:val="both"/>
        <w:rPr>
          <w:rFonts w:ascii="Times New Roman" w:hAnsi="Times New Roman" w:cs="Times New Roman"/>
        </w:rPr>
      </w:pPr>
      <w:r w:rsidRPr="006D3788">
        <w:rPr>
          <w:rFonts w:ascii="Times New Roman" w:hAnsi="Times New Roman" w:cs="Times New Roman"/>
        </w:rPr>
        <w:t xml:space="preserve">Выезд на автобусе 16.00 </w:t>
      </w:r>
      <w:proofErr w:type="gramStart"/>
      <w:r w:rsidRPr="006D3788">
        <w:rPr>
          <w:rFonts w:ascii="Times New Roman" w:hAnsi="Times New Roman" w:cs="Times New Roman"/>
        </w:rPr>
        <w:t>Гомеля,  19.00</w:t>
      </w:r>
      <w:proofErr w:type="gramEnd"/>
      <w:r w:rsidRPr="006D3788">
        <w:rPr>
          <w:rFonts w:ascii="Times New Roman" w:hAnsi="Times New Roman" w:cs="Times New Roman"/>
        </w:rPr>
        <w:t>  Могилева, 20.00 Орши, 21.30 Витебска. Транзит по территории РФ. Ночной переезд.</w:t>
      </w:r>
    </w:p>
    <w:p w14:paraId="403E4251" w14:textId="77777777" w:rsidR="006D3788" w:rsidRPr="006D3788" w:rsidRDefault="006D3788" w:rsidP="006D378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D3788">
        <w:rPr>
          <w:rFonts w:ascii="Times New Roman" w:hAnsi="Times New Roman" w:cs="Times New Roman"/>
          <w:b/>
          <w:bCs/>
        </w:rPr>
        <w:t>2 День</w:t>
      </w:r>
    </w:p>
    <w:p w14:paraId="2F830354" w14:textId="77777777" w:rsidR="006D3788" w:rsidRPr="006D3788" w:rsidRDefault="006D3788" w:rsidP="006D3788">
      <w:pPr>
        <w:spacing w:after="0"/>
        <w:jc w:val="both"/>
        <w:rPr>
          <w:rFonts w:ascii="Times New Roman" w:hAnsi="Times New Roman" w:cs="Times New Roman"/>
        </w:rPr>
      </w:pPr>
      <w:r w:rsidRPr="006D3788">
        <w:rPr>
          <w:rFonts w:ascii="Times New Roman" w:hAnsi="Times New Roman" w:cs="Times New Roman"/>
        </w:rPr>
        <w:t>7.00 – прибытие в Санкт-Петербург. Санитарный час.</w:t>
      </w:r>
    </w:p>
    <w:p w14:paraId="5023888E" w14:textId="77777777" w:rsidR="006D3788" w:rsidRPr="006D3788" w:rsidRDefault="006D3788" w:rsidP="006D3788">
      <w:pPr>
        <w:spacing w:after="0"/>
        <w:jc w:val="both"/>
        <w:rPr>
          <w:rFonts w:ascii="Times New Roman" w:hAnsi="Times New Roman" w:cs="Times New Roman"/>
        </w:rPr>
      </w:pPr>
      <w:r w:rsidRPr="006D3788">
        <w:rPr>
          <w:rFonts w:ascii="Times New Roman" w:hAnsi="Times New Roman" w:cs="Times New Roman"/>
          <w:b/>
          <w:bCs/>
        </w:rPr>
        <w:t>Экскурсия в храм Спаса на Крови. </w:t>
      </w:r>
      <w:r w:rsidRPr="006D3788">
        <w:rPr>
          <w:rFonts w:ascii="Times New Roman" w:hAnsi="Times New Roman" w:cs="Times New Roman"/>
        </w:rPr>
        <w:t>Одой из самых ярких достопримечательностей Санкт-Петербурга является храм Спаса на Крови, воздвигнутый на месте убийства императора Александра II.  Этот красивейший собор привлекает туристов со всего мира, необычностью и оригинальностью своей архитектуры, богатством отделки и убранства. Внутри храм почти полностью устлан мозаикой. Площадь мозаик составляет 7050 квадратных метров. Собор привлекает количеством декора: фигурными наличниками, кокошниками, поясками, изразцами, цветной глазурованной черепицей.</w:t>
      </w:r>
    </w:p>
    <w:p w14:paraId="7E3A7DA8" w14:textId="77777777" w:rsidR="006D3788" w:rsidRPr="006D3788" w:rsidRDefault="006D3788" w:rsidP="006D3788">
      <w:pPr>
        <w:spacing w:after="0"/>
        <w:jc w:val="both"/>
        <w:rPr>
          <w:rFonts w:ascii="Times New Roman" w:hAnsi="Times New Roman" w:cs="Times New Roman"/>
        </w:rPr>
      </w:pPr>
      <w:r w:rsidRPr="006D3788">
        <w:rPr>
          <w:rFonts w:ascii="Times New Roman" w:hAnsi="Times New Roman" w:cs="Times New Roman"/>
          <w:b/>
          <w:bCs/>
        </w:rPr>
        <w:t>Обзорная экскурсия по Санкт-Петербургу</w:t>
      </w:r>
      <w:r w:rsidRPr="006D3788">
        <w:rPr>
          <w:rFonts w:ascii="Times New Roman" w:hAnsi="Times New Roman" w:cs="Times New Roman"/>
        </w:rPr>
        <w:t>. За 3,5 часа Вы увидите главные достопримечательности города, услышите рассказ опытного экскурсовода и сделаете хорошие фотографии. Вас ждут Дворцовая площадь, стрелка Васильевского острова и Невский проспект, Зимний дворец, Казанский и Исаакиевский соборы, храм Спас-на-Крови и Адмиралтейство</w:t>
      </w:r>
      <w:proofErr w:type="gramStart"/>
      <w:r w:rsidRPr="006D3788">
        <w:rPr>
          <w:rFonts w:ascii="Times New Roman" w:hAnsi="Times New Roman" w:cs="Times New Roman"/>
        </w:rPr>
        <w:t>, Марсово</w:t>
      </w:r>
      <w:proofErr w:type="gramEnd"/>
      <w:r w:rsidRPr="006D3788">
        <w:rPr>
          <w:rFonts w:ascii="Times New Roman" w:hAnsi="Times New Roman" w:cs="Times New Roman"/>
        </w:rPr>
        <w:t xml:space="preserve"> поле и Летний сад, Медный Всадник и многое другое.</w:t>
      </w:r>
    </w:p>
    <w:p w14:paraId="24F3A093" w14:textId="77777777" w:rsidR="006D3788" w:rsidRPr="006D3788" w:rsidRDefault="006D3788" w:rsidP="006D3788">
      <w:pPr>
        <w:spacing w:after="0"/>
        <w:jc w:val="both"/>
        <w:rPr>
          <w:rFonts w:ascii="Times New Roman" w:hAnsi="Times New Roman" w:cs="Times New Roman"/>
        </w:rPr>
      </w:pPr>
      <w:r w:rsidRPr="006D3788">
        <w:rPr>
          <w:rFonts w:ascii="Times New Roman" w:hAnsi="Times New Roman" w:cs="Times New Roman"/>
          <w:b/>
          <w:bCs/>
        </w:rPr>
        <w:t>Экскурсия по территории Петропавловской крепости. </w:t>
      </w:r>
      <w:r w:rsidRPr="006D3788">
        <w:rPr>
          <w:rFonts w:ascii="Times New Roman" w:hAnsi="Times New Roman" w:cs="Times New Roman"/>
        </w:rPr>
        <w:t>История Санкт-Петербурга начиналась как раз отсюда, с закладки цитадели на Заячьем острове в 1703 году. Основание будущей столицы Петра I окутано легендами и различными версиями выбора именно этого места.</w:t>
      </w:r>
    </w:p>
    <w:p w14:paraId="63BBC2C3" w14:textId="2EA922BA" w:rsidR="006D3788" w:rsidRPr="006D3788" w:rsidRDefault="006D3788" w:rsidP="006D3788">
      <w:pPr>
        <w:spacing w:after="0"/>
        <w:jc w:val="both"/>
        <w:rPr>
          <w:rFonts w:ascii="Times New Roman" w:hAnsi="Times New Roman" w:cs="Times New Roman"/>
        </w:rPr>
      </w:pPr>
      <w:r w:rsidRPr="006D3788">
        <w:rPr>
          <w:rFonts w:ascii="Times New Roman" w:hAnsi="Times New Roman" w:cs="Times New Roman"/>
        </w:rPr>
        <w:t>Обед в кафе города.</w:t>
      </w:r>
      <w:r w:rsidRPr="006D3788">
        <w:rPr>
          <w:rFonts w:ascii="Times New Roman" w:hAnsi="Times New Roman" w:cs="Times New Roman"/>
        </w:rPr>
        <w:br/>
        <w:t>Переезд в гостиницу, заселение. Свободное время.</w:t>
      </w:r>
      <w:r>
        <w:rPr>
          <w:rFonts w:ascii="Times New Roman" w:hAnsi="Times New Roman" w:cs="Times New Roman"/>
        </w:rPr>
        <w:t xml:space="preserve"> </w:t>
      </w:r>
      <w:r w:rsidRPr="006D3788">
        <w:rPr>
          <w:rFonts w:ascii="Times New Roman" w:hAnsi="Times New Roman" w:cs="Times New Roman"/>
        </w:rPr>
        <w:t>Ночлег.</w:t>
      </w:r>
    </w:p>
    <w:p w14:paraId="352BB0A5" w14:textId="77777777" w:rsidR="006D3788" w:rsidRPr="006D3788" w:rsidRDefault="006D3788" w:rsidP="006D378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D3788">
        <w:rPr>
          <w:rFonts w:ascii="Times New Roman" w:hAnsi="Times New Roman" w:cs="Times New Roman"/>
          <w:b/>
          <w:bCs/>
        </w:rPr>
        <w:t>3 День</w:t>
      </w:r>
    </w:p>
    <w:p w14:paraId="682482CE" w14:textId="77777777" w:rsidR="006D3788" w:rsidRPr="006D3788" w:rsidRDefault="006D3788" w:rsidP="006D3788">
      <w:pPr>
        <w:spacing w:after="0"/>
        <w:jc w:val="both"/>
        <w:rPr>
          <w:rFonts w:ascii="Times New Roman" w:hAnsi="Times New Roman" w:cs="Times New Roman"/>
        </w:rPr>
      </w:pPr>
      <w:r w:rsidRPr="006D3788">
        <w:rPr>
          <w:rFonts w:ascii="Times New Roman" w:hAnsi="Times New Roman" w:cs="Times New Roman"/>
        </w:rPr>
        <w:t>Завтрак в гостинице (ланч-бокс).</w:t>
      </w:r>
    </w:p>
    <w:p w14:paraId="5BBB0302" w14:textId="77777777" w:rsidR="006D3788" w:rsidRPr="006D3788" w:rsidRDefault="006D3788" w:rsidP="006D378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D3788">
        <w:rPr>
          <w:rFonts w:ascii="Times New Roman" w:hAnsi="Times New Roman" w:cs="Times New Roman"/>
          <w:b/>
          <w:bCs/>
        </w:rPr>
        <w:t>Отправление на экскурсионную программу в Великий Новгород.</w:t>
      </w:r>
    </w:p>
    <w:p w14:paraId="306F4C54" w14:textId="77777777" w:rsidR="006D3788" w:rsidRPr="006D3788" w:rsidRDefault="006D3788" w:rsidP="006D378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D3788">
        <w:rPr>
          <w:rFonts w:ascii="Times New Roman" w:hAnsi="Times New Roman" w:cs="Times New Roman"/>
          <w:b/>
          <w:bCs/>
        </w:rPr>
        <w:t>Трассовая экскурсия по дороге в Великий Новгород</w:t>
      </w:r>
    </w:p>
    <w:p w14:paraId="38CFFBDF" w14:textId="77777777" w:rsidR="006D3788" w:rsidRPr="006D3788" w:rsidRDefault="006D3788" w:rsidP="006D3788">
      <w:pPr>
        <w:spacing w:after="0"/>
        <w:jc w:val="both"/>
        <w:rPr>
          <w:rFonts w:ascii="Times New Roman" w:hAnsi="Times New Roman" w:cs="Times New Roman"/>
        </w:rPr>
      </w:pPr>
      <w:r w:rsidRPr="006D3788">
        <w:rPr>
          <w:rFonts w:ascii="Times New Roman" w:hAnsi="Times New Roman" w:cs="Times New Roman"/>
        </w:rPr>
        <w:t>10:00 – Техническая остановка. По пути мы сделаем остановку, где будет возможность купить чай или кофе, отдохнуть и набраться сил перед дальнейшей экскурсией.</w:t>
      </w:r>
    </w:p>
    <w:p w14:paraId="1DFE6D2F" w14:textId="77777777" w:rsidR="006D3788" w:rsidRPr="006D3788" w:rsidRDefault="006D3788" w:rsidP="006D378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D3788">
        <w:rPr>
          <w:rFonts w:ascii="Times New Roman" w:hAnsi="Times New Roman" w:cs="Times New Roman"/>
          <w:b/>
          <w:bCs/>
        </w:rPr>
        <w:t>Посещение Юрьев-Георгиевского монастыря</w:t>
      </w:r>
    </w:p>
    <w:p w14:paraId="44AF6F61" w14:textId="77777777" w:rsidR="006D3788" w:rsidRPr="006D3788" w:rsidRDefault="006D3788" w:rsidP="006D3788">
      <w:pPr>
        <w:spacing w:after="0"/>
        <w:jc w:val="both"/>
        <w:rPr>
          <w:rFonts w:ascii="Times New Roman" w:hAnsi="Times New Roman" w:cs="Times New Roman"/>
        </w:rPr>
      </w:pPr>
      <w:r w:rsidRPr="006D3788">
        <w:rPr>
          <w:rFonts w:ascii="Times New Roman" w:hAnsi="Times New Roman" w:cs="Times New Roman"/>
          <w:i/>
          <w:iCs/>
          <w:u w:val="single"/>
        </w:rPr>
        <w:t>Юрьев монастырь</w:t>
      </w:r>
      <w:r w:rsidRPr="006D3788">
        <w:rPr>
          <w:rFonts w:ascii="Times New Roman" w:hAnsi="Times New Roman" w:cs="Times New Roman"/>
        </w:rPr>
        <w:t> расположен на берегу реки Волхов, а напротив него – знаковое место для каждого русского человека – </w:t>
      </w:r>
      <w:proofErr w:type="spellStart"/>
      <w:r w:rsidRPr="006D3788">
        <w:rPr>
          <w:rFonts w:ascii="Times New Roman" w:hAnsi="Times New Roman" w:cs="Times New Roman"/>
          <w:i/>
          <w:iCs/>
          <w:u w:val="single"/>
        </w:rPr>
        <w:t>Рюриково</w:t>
      </w:r>
      <w:proofErr w:type="spellEnd"/>
      <w:r w:rsidRPr="006D3788">
        <w:rPr>
          <w:rFonts w:ascii="Times New Roman" w:hAnsi="Times New Roman" w:cs="Times New Roman"/>
          <w:i/>
          <w:iCs/>
          <w:u w:val="single"/>
        </w:rPr>
        <w:t xml:space="preserve"> городище</w:t>
      </w:r>
      <w:r w:rsidRPr="006D3788">
        <w:rPr>
          <w:rFonts w:ascii="Times New Roman" w:hAnsi="Times New Roman" w:cs="Times New Roman"/>
        </w:rPr>
        <w:t>. Так называют место, где располагался тот самый «старый город», куда пришел княжить Рюрик, где всё начиналось.</w:t>
      </w:r>
    </w:p>
    <w:p w14:paraId="1950A4C6" w14:textId="77777777" w:rsidR="006D3788" w:rsidRPr="006D3788" w:rsidRDefault="006D3788" w:rsidP="006D3788">
      <w:pPr>
        <w:spacing w:after="0"/>
        <w:jc w:val="both"/>
        <w:rPr>
          <w:rFonts w:ascii="Times New Roman" w:hAnsi="Times New Roman" w:cs="Times New Roman"/>
        </w:rPr>
      </w:pPr>
      <w:r w:rsidRPr="006D3788">
        <w:rPr>
          <w:rFonts w:ascii="Times New Roman" w:hAnsi="Times New Roman" w:cs="Times New Roman"/>
          <w:i/>
          <w:iCs/>
          <w:u w:val="single"/>
        </w:rPr>
        <w:t>Юрьев монастырь</w:t>
      </w:r>
      <w:r w:rsidRPr="006D3788">
        <w:rPr>
          <w:rFonts w:ascii="Times New Roman" w:hAnsi="Times New Roman" w:cs="Times New Roman"/>
        </w:rPr>
        <w:t> – один из древнейших монастырей на территории России. Он был основан в 1030 году князем Ярославом Мудрым. С тех пор это место стало духовным центром Новгородской Руси и усыпальницей новгородских князей. Главной достопримечательностью монастыря является Георгиевский собор, построенный в 1119 году, один из немногих сохранившихся памятников древнерусской архитектуры домонгольского периода.</w:t>
      </w:r>
    </w:p>
    <w:p w14:paraId="45CDECD0" w14:textId="77777777" w:rsidR="006D3788" w:rsidRPr="006D3788" w:rsidRDefault="006D3788" w:rsidP="006D378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D3788">
        <w:rPr>
          <w:rFonts w:ascii="Times New Roman" w:hAnsi="Times New Roman" w:cs="Times New Roman"/>
          <w:b/>
          <w:bCs/>
        </w:rPr>
        <w:t>Осмотр музея деревянного зодчества под открытым небом «</w:t>
      </w:r>
      <w:proofErr w:type="spellStart"/>
      <w:r w:rsidRPr="006D3788">
        <w:rPr>
          <w:rFonts w:ascii="Times New Roman" w:hAnsi="Times New Roman" w:cs="Times New Roman"/>
          <w:b/>
          <w:bCs/>
        </w:rPr>
        <w:t>Витославлицы</w:t>
      </w:r>
      <w:proofErr w:type="spellEnd"/>
      <w:r w:rsidRPr="006D3788">
        <w:rPr>
          <w:rFonts w:ascii="Times New Roman" w:hAnsi="Times New Roman" w:cs="Times New Roman"/>
          <w:b/>
          <w:bCs/>
        </w:rPr>
        <w:t>»</w:t>
      </w:r>
    </w:p>
    <w:p w14:paraId="0802B9D6" w14:textId="77777777" w:rsidR="006D3788" w:rsidRPr="006D3788" w:rsidRDefault="006D3788" w:rsidP="006D3788">
      <w:pPr>
        <w:spacing w:after="0"/>
        <w:jc w:val="both"/>
        <w:rPr>
          <w:rFonts w:ascii="Times New Roman" w:hAnsi="Times New Roman" w:cs="Times New Roman"/>
        </w:rPr>
      </w:pPr>
      <w:r w:rsidRPr="006D3788">
        <w:rPr>
          <w:rFonts w:ascii="Times New Roman" w:hAnsi="Times New Roman" w:cs="Times New Roman"/>
        </w:rPr>
        <w:t>Обед в кафе (за доп. оплату)</w:t>
      </w:r>
    </w:p>
    <w:p w14:paraId="6BA00B26" w14:textId="77777777" w:rsidR="006D3788" w:rsidRPr="006D3788" w:rsidRDefault="006D3788" w:rsidP="006D378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D3788">
        <w:rPr>
          <w:rFonts w:ascii="Times New Roman" w:hAnsi="Times New Roman" w:cs="Times New Roman"/>
          <w:b/>
          <w:bCs/>
        </w:rPr>
        <w:t xml:space="preserve">Экскурсия по Новгородскому кремлю с посадником </w:t>
      </w:r>
      <w:proofErr w:type="spellStart"/>
      <w:r w:rsidRPr="006D3788">
        <w:rPr>
          <w:rFonts w:ascii="Times New Roman" w:hAnsi="Times New Roman" w:cs="Times New Roman"/>
          <w:b/>
          <w:bCs/>
        </w:rPr>
        <w:t>Сбыславом</w:t>
      </w:r>
      <w:proofErr w:type="spellEnd"/>
      <w:r w:rsidRPr="006D3788">
        <w:rPr>
          <w:rFonts w:ascii="Times New Roman" w:hAnsi="Times New Roman" w:cs="Times New Roman"/>
          <w:b/>
          <w:bCs/>
        </w:rPr>
        <w:br/>
        <w:t>Свободное время для ознакомления с достопримечательностями</w:t>
      </w:r>
    </w:p>
    <w:p w14:paraId="75D8AAC9" w14:textId="77777777" w:rsidR="006D3788" w:rsidRPr="006D3788" w:rsidRDefault="006D3788" w:rsidP="006D3788">
      <w:pPr>
        <w:spacing w:after="0"/>
        <w:jc w:val="both"/>
        <w:rPr>
          <w:rFonts w:ascii="Times New Roman" w:hAnsi="Times New Roman" w:cs="Times New Roman"/>
        </w:rPr>
      </w:pPr>
      <w:r w:rsidRPr="006D3788">
        <w:rPr>
          <w:rFonts w:ascii="Times New Roman" w:hAnsi="Times New Roman" w:cs="Times New Roman"/>
        </w:rPr>
        <w:t>На территории кремля имеется множество мест, где хочется задержаться подольше. Для этого выделена часть времени для самостоятельной прогулки.</w:t>
      </w:r>
    </w:p>
    <w:p w14:paraId="141CD623" w14:textId="77777777" w:rsidR="006D3788" w:rsidRPr="006D3788" w:rsidRDefault="006D3788" w:rsidP="006D378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D3788">
        <w:rPr>
          <w:rFonts w:ascii="Times New Roman" w:hAnsi="Times New Roman" w:cs="Times New Roman"/>
          <w:b/>
          <w:bCs/>
          <w:i/>
          <w:iCs/>
          <w:u w:val="single"/>
        </w:rPr>
        <w:t>Посещение некоторых объектов во время самостоятельного изучения Новгородского кремля оплачивается дополнительно по желанию на месте.</w:t>
      </w:r>
    </w:p>
    <w:p w14:paraId="314FAC98" w14:textId="77777777" w:rsidR="006D3788" w:rsidRPr="006D3788" w:rsidRDefault="006D3788" w:rsidP="006D378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D3788">
        <w:rPr>
          <w:rFonts w:ascii="Times New Roman" w:hAnsi="Times New Roman" w:cs="Times New Roman"/>
          <w:b/>
          <w:bCs/>
        </w:rPr>
        <w:t> </w:t>
      </w:r>
    </w:p>
    <w:p w14:paraId="589D1FAE" w14:textId="77777777" w:rsidR="006D3788" w:rsidRPr="006D3788" w:rsidRDefault="006D3788" w:rsidP="006D378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D3788">
        <w:rPr>
          <w:rFonts w:ascii="Times New Roman" w:hAnsi="Times New Roman" w:cs="Times New Roman"/>
          <w:b/>
          <w:bCs/>
        </w:rPr>
        <w:t xml:space="preserve">Посещение </w:t>
      </w:r>
      <w:proofErr w:type="spellStart"/>
      <w:r w:rsidRPr="006D3788">
        <w:rPr>
          <w:rFonts w:ascii="Times New Roman" w:hAnsi="Times New Roman" w:cs="Times New Roman"/>
          <w:b/>
          <w:bCs/>
        </w:rPr>
        <w:t>Варлаамо-Хутынского</w:t>
      </w:r>
      <w:proofErr w:type="spellEnd"/>
      <w:r w:rsidRPr="006D3788">
        <w:rPr>
          <w:rFonts w:ascii="Times New Roman" w:hAnsi="Times New Roman" w:cs="Times New Roman"/>
          <w:b/>
          <w:bCs/>
        </w:rPr>
        <w:t xml:space="preserve"> монастыря.</w:t>
      </w:r>
    </w:p>
    <w:p w14:paraId="1ED53599" w14:textId="77777777" w:rsidR="006D3788" w:rsidRPr="006D3788" w:rsidRDefault="006D3788" w:rsidP="006D3788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6D3788">
        <w:rPr>
          <w:rFonts w:ascii="Times New Roman" w:hAnsi="Times New Roman" w:cs="Times New Roman"/>
          <w:i/>
          <w:iCs/>
          <w:u w:val="single"/>
        </w:rPr>
        <w:t>Варлаамо-Хутынский</w:t>
      </w:r>
      <w:proofErr w:type="spellEnd"/>
      <w:r w:rsidRPr="006D3788">
        <w:rPr>
          <w:rFonts w:ascii="Times New Roman" w:hAnsi="Times New Roman" w:cs="Times New Roman"/>
          <w:i/>
          <w:iCs/>
          <w:u w:val="single"/>
        </w:rPr>
        <w:t xml:space="preserve"> монастырь</w:t>
      </w:r>
      <w:r w:rsidRPr="006D3788">
        <w:rPr>
          <w:rFonts w:ascii="Times New Roman" w:hAnsi="Times New Roman" w:cs="Times New Roman"/>
        </w:rPr>
        <w:t xml:space="preserve"> – очень красивый, уютный, ухоженный монастырский комплекс, который дарит необыкновенное чувство уединенности и покоя в любое время года. Один из шедевров новгородской </w:t>
      </w:r>
      <w:r w:rsidRPr="006D3788">
        <w:rPr>
          <w:rFonts w:ascii="Times New Roman" w:hAnsi="Times New Roman" w:cs="Times New Roman"/>
        </w:rPr>
        <w:lastRenderedPageBreak/>
        <w:t>архитектуры XV века. Перед отъездом можно купить натурального молока, хлеба, масла и вкуснейшие маковые булочки местного производства.</w:t>
      </w:r>
    </w:p>
    <w:p w14:paraId="7475EAD2" w14:textId="77777777" w:rsidR="006D3788" w:rsidRPr="006D3788" w:rsidRDefault="006D3788" w:rsidP="006D3788">
      <w:pPr>
        <w:spacing w:after="0"/>
        <w:jc w:val="both"/>
        <w:rPr>
          <w:rFonts w:ascii="Times New Roman" w:hAnsi="Times New Roman" w:cs="Times New Roman"/>
        </w:rPr>
      </w:pPr>
      <w:r w:rsidRPr="006D3788">
        <w:rPr>
          <w:rFonts w:ascii="Times New Roman" w:hAnsi="Times New Roman" w:cs="Times New Roman"/>
        </w:rPr>
        <w:t>Отправление в Санкт-Петербург.</w:t>
      </w:r>
    </w:p>
    <w:p w14:paraId="3D56E57D" w14:textId="618308FD" w:rsidR="006D3788" w:rsidRPr="006D3788" w:rsidRDefault="006D3788" w:rsidP="006D3788">
      <w:pPr>
        <w:spacing w:after="0"/>
        <w:jc w:val="both"/>
        <w:rPr>
          <w:rFonts w:ascii="Times New Roman" w:hAnsi="Times New Roman" w:cs="Times New Roman"/>
        </w:rPr>
      </w:pPr>
      <w:r w:rsidRPr="006D3788">
        <w:rPr>
          <w:rFonts w:ascii="Times New Roman" w:hAnsi="Times New Roman" w:cs="Times New Roman"/>
        </w:rPr>
        <w:t>Возращение в Санкт-Петербург. Возвращение в отель самостоятельно.</w:t>
      </w:r>
      <w:r>
        <w:rPr>
          <w:rFonts w:ascii="Times New Roman" w:hAnsi="Times New Roman" w:cs="Times New Roman"/>
        </w:rPr>
        <w:t xml:space="preserve"> </w:t>
      </w:r>
      <w:r w:rsidRPr="006D3788">
        <w:rPr>
          <w:rFonts w:ascii="Times New Roman" w:hAnsi="Times New Roman" w:cs="Times New Roman"/>
        </w:rPr>
        <w:t>Ночлег.</w:t>
      </w:r>
    </w:p>
    <w:p w14:paraId="49AEBE02" w14:textId="77777777" w:rsidR="006D3788" w:rsidRPr="006D3788" w:rsidRDefault="006D3788" w:rsidP="006D378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D3788">
        <w:rPr>
          <w:rFonts w:ascii="Times New Roman" w:hAnsi="Times New Roman" w:cs="Times New Roman"/>
          <w:b/>
          <w:bCs/>
        </w:rPr>
        <w:t>4 День</w:t>
      </w:r>
    </w:p>
    <w:p w14:paraId="4FBC2526" w14:textId="77777777" w:rsidR="006D3788" w:rsidRPr="006D3788" w:rsidRDefault="006D3788" w:rsidP="006D3788">
      <w:pPr>
        <w:spacing w:after="0"/>
        <w:jc w:val="both"/>
        <w:rPr>
          <w:rFonts w:ascii="Times New Roman" w:hAnsi="Times New Roman" w:cs="Times New Roman"/>
        </w:rPr>
      </w:pPr>
      <w:r w:rsidRPr="006D3788">
        <w:rPr>
          <w:rFonts w:ascii="Times New Roman" w:hAnsi="Times New Roman" w:cs="Times New Roman"/>
        </w:rPr>
        <w:t>Завтрак в гостинице. Выселение.</w:t>
      </w:r>
    </w:p>
    <w:p w14:paraId="7FE9F526" w14:textId="77777777" w:rsidR="006D3788" w:rsidRPr="006D3788" w:rsidRDefault="006D3788" w:rsidP="006D3788">
      <w:pPr>
        <w:spacing w:after="0"/>
        <w:jc w:val="both"/>
        <w:rPr>
          <w:rFonts w:ascii="Times New Roman" w:hAnsi="Times New Roman" w:cs="Times New Roman"/>
        </w:rPr>
      </w:pPr>
      <w:r w:rsidRPr="006D3788">
        <w:rPr>
          <w:rFonts w:ascii="Times New Roman" w:hAnsi="Times New Roman" w:cs="Times New Roman"/>
          <w:b/>
          <w:bCs/>
        </w:rPr>
        <w:t>Теплоходная экскурсия по рекам и каналам «Северная Венеция». </w:t>
      </w:r>
      <w:r w:rsidRPr="006D3788">
        <w:rPr>
          <w:rFonts w:ascii="Times New Roman" w:hAnsi="Times New Roman" w:cs="Times New Roman"/>
        </w:rPr>
        <w:t>Во время теплоходной экскурсии вы увидите, насколько величествен и живописен Санкт-Петербург, и поймёте, почему его часто называют Северной Венецией. Маршрут пролегает по извилистым руслам Фонтанки, Мойки, Невы и уютных каналов, где каждый поворот раскрывает новые грани архитектурной красоты. Над строгими гранитными набережными возвышаются знаменитые дворцы, подчеркивая историческое великолепие города.</w:t>
      </w:r>
    </w:p>
    <w:p w14:paraId="4D6EA48C" w14:textId="77777777" w:rsidR="006D3788" w:rsidRPr="006D3788" w:rsidRDefault="006D3788" w:rsidP="006D3788">
      <w:pPr>
        <w:spacing w:after="0"/>
        <w:jc w:val="both"/>
        <w:rPr>
          <w:rFonts w:ascii="Times New Roman" w:hAnsi="Times New Roman" w:cs="Times New Roman"/>
        </w:rPr>
      </w:pPr>
      <w:r w:rsidRPr="006D3788">
        <w:rPr>
          <w:rFonts w:ascii="Times New Roman" w:hAnsi="Times New Roman" w:cs="Times New Roman"/>
          <w:b/>
          <w:bCs/>
        </w:rPr>
        <w:t>Экскурсия в Исаакиевский собор </w:t>
      </w:r>
      <w:r w:rsidRPr="006D3788">
        <w:rPr>
          <w:rFonts w:ascii="Times New Roman" w:hAnsi="Times New Roman" w:cs="Times New Roman"/>
        </w:rPr>
        <w:t>– это одним из величайших архитектурных памятников Санкт-Петербурга. Вы увидите грандиозный купол, мозаичные иконы, роскошные росписи и скульптуры, узнаете историю строительства собора и его связь с Петром I.</w:t>
      </w:r>
      <w:r w:rsidRPr="006D3788">
        <w:rPr>
          <w:rFonts w:ascii="Times New Roman" w:hAnsi="Times New Roman" w:cs="Times New Roman"/>
        </w:rPr>
        <w:br/>
        <w:t>Посещение торгового центра.</w:t>
      </w:r>
      <w:r w:rsidRPr="006D3788">
        <w:rPr>
          <w:rFonts w:ascii="Times New Roman" w:hAnsi="Times New Roman" w:cs="Times New Roman"/>
        </w:rPr>
        <w:br/>
        <w:t>Выезд в РБ в 16.00.</w:t>
      </w:r>
    </w:p>
    <w:p w14:paraId="28AB5E83" w14:textId="77777777" w:rsidR="006D3788" w:rsidRPr="006D3788" w:rsidRDefault="006D3788" w:rsidP="006D378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D3788">
        <w:rPr>
          <w:rFonts w:ascii="Times New Roman" w:hAnsi="Times New Roman" w:cs="Times New Roman"/>
          <w:b/>
          <w:bCs/>
        </w:rPr>
        <w:t>5 День</w:t>
      </w:r>
    </w:p>
    <w:p w14:paraId="51557E49" w14:textId="77777777" w:rsidR="006D3788" w:rsidRDefault="006D3788" w:rsidP="006D3788">
      <w:pPr>
        <w:spacing w:after="0"/>
        <w:jc w:val="both"/>
        <w:rPr>
          <w:rFonts w:ascii="Times New Roman" w:hAnsi="Times New Roman" w:cs="Times New Roman"/>
        </w:rPr>
      </w:pPr>
      <w:r w:rsidRPr="006D3788">
        <w:rPr>
          <w:rFonts w:ascii="Times New Roman" w:hAnsi="Times New Roman" w:cs="Times New Roman"/>
        </w:rPr>
        <w:t>Приезд в РБ. </w:t>
      </w:r>
    </w:p>
    <w:p w14:paraId="3F4D739F" w14:textId="77777777" w:rsidR="006D3788" w:rsidRPr="006D3788" w:rsidRDefault="006D3788" w:rsidP="006D3788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7"/>
        <w:gridCol w:w="3002"/>
      </w:tblGrid>
      <w:tr w:rsidR="006D3788" w:rsidRPr="006D3788" w14:paraId="0F9D7C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AA749" w14:textId="77777777" w:rsidR="006D3788" w:rsidRPr="006D3788" w:rsidRDefault="006D3788" w:rsidP="006D378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3788">
              <w:rPr>
                <w:rFonts w:ascii="Times New Roman" w:hAnsi="Times New Roman" w:cs="Times New Roman"/>
                <w:b/>
                <w:bCs/>
              </w:rPr>
              <w:t>ДАТА ВЫЕЗДА 2026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508384" w14:textId="77777777" w:rsidR="006D3788" w:rsidRPr="006D3788" w:rsidRDefault="006D3788" w:rsidP="006D378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6D3788">
              <w:rPr>
                <w:rFonts w:ascii="Times New Roman" w:hAnsi="Times New Roman" w:cs="Times New Roman"/>
                <w:b/>
                <w:bCs/>
              </w:rPr>
              <w:t>ГОСТИНИЦА  ТУРКЛАССА</w:t>
            </w:r>
            <w:proofErr w:type="gramEnd"/>
          </w:p>
          <w:p w14:paraId="7DD263A6" w14:textId="77777777" w:rsidR="006D3788" w:rsidRPr="006D3788" w:rsidRDefault="006D3788" w:rsidP="006D378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3788">
              <w:rPr>
                <w:rFonts w:ascii="Times New Roman" w:hAnsi="Times New Roman" w:cs="Times New Roman"/>
                <w:b/>
                <w:bCs/>
              </w:rPr>
              <w:t>2-х, 3-х местные номера</w:t>
            </w:r>
          </w:p>
          <w:p w14:paraId="0B45CB86" w14:textId="77777777" w:rsidR="006D3788" w:rsidRPr="006D3788" w:rsidRDefault="006D3788" w:rsidP="006D378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3788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D3788" w:rsidRPr="006D3788" w14:paraId="5A5AF6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46D4F" w14:textId="77777777" w:rsidR="006D3788" w:rsidRPr="006D3788" w:rsidRDefault="006D3788" w:rsidP="006D378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3788">
              <w:rPr>
                <w:rFonts w:ascii="Times New Roman" w:hAnsi="Times New Roman" w:cs="Times New Roman"/>
                <w:b/>
                <w:bCs/>
              </w:rPr>
              <w:t> Даты сборных и заказных туров:</w:t>
            </w:r>
          </w:p>
          <w:p w14:paraId="35A24A97" w14:textId="77777777" w:rsidR="006D3788" w:rsidRPr="006D3788" w:rsidRDefault="006D3788" w:rsidP="006D378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3788">
              <w:rPr>
                <w:rFonts w:ascii="Times New Roman" w:hAnsi="Times New Roman" w:cs="Times New Roman"/>
                <w:b/>
                <w:bCs/>
              </w:rPr>
              <w:t xml:space="preserve">с выездом из </w:t>
            </w:r>
            <w:proofErr w:type="gramStart"/>
            <w:r w:rsidRPr="006D3788">
              <w:rPr>
                <w:rFonts w:ascii="Times New Roman" w:hAnsi="Times New Roman" w:cs="Times New Roman"/>
                <w:b/>
                <w:bCs/>
              </w:rPr>
              <w:t>Гомеля,  Могилева</w:t>
            </w:r>
            <w:proofErr w:type="gramEnd"/>
            <w:r w:rsidRPr="006D3788"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gramStart"/>
            <w:r w:rsidRPr="006D3788">
              <w:rPr>
                <w:rFonts w:ascii="Times New Roman" w:hAnsi="Times New Roman" w:cs="Times New Roman"/>
                <w:b/>
                <w:bCs/>
              </w:rPr>
              <w:t>Витебска  и</w:t>
            </w:r>
            <w:proofErr w:type="gramEnd"/>
            <w:r w:rsidRPr="006D3788">
              <w:rPr>
                <w:rFonts w:ascii="Times New Roman" w:hAnsi="Times New Roman" w:cs="Times New Roman"/>
                <w:b/>
                <w:bCs/>
              </w:rPr>
              <w:t xml:space="preserve"> Орши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1442FF" w14:textId="77777777" w:rsidR="006D3788" w:rsidRPr="006D3788" w:rsidRDefault="006D3788" w:rsidP="006D378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3788">
              <w:rPr>
                <w:rFonts w:ascii="Times New Roman" w:hAnsi="Times New Roman" w:cs="Times New Roman"/>
                <w:b/>
                <w:bCs/>
              </w:rPr>
              <w:t>Стоимость</w:t>
            </w:r>
          </w:p>
        </w:tc>
      </w:tr>
      <w:tr w:rsidR="006D3788" w:rsidRPr="006D3788" w14:paraId="446683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B6DE22" w14:textId="77777777" w:rsidR="006D3788" w:rsidRPr="006D3788" w:rsidRDefault="006D3788" w:rsidP="006D378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3788">
              <w:rPr>
                <w:rFonts w:ascii="Times New Roman" w:hAnsi="Times New Roman" w:cs="Times New Roman"/>
                <w:b/>
                <w:bCs/>
              </w:rPr>
              <w:t> 30.04, 07.05, 14.05, 21.05, 28.05,</w:t>
            </w:r>
          </w:p>
          <w:p w14:paraId="7874A586" w14:textId="77777777" w:rsidR="006D3788" w:rsidRPr="006D3788" w:rsidRDefault="006D3788" w:rsidP="006D378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3788">
              <w:rPr>
                <w:rFonts w:ascii="Times New Roman" w:hAnsi="Times New Roman" w:cs="Times New Roman"/>
                <w:b/>
                <w:bCs/>
              </w:rPr>
              <w:t>04.06, 11.06, 18.06, 25.06,</w:t>
            </w:r>
          </w:p>
          <w:p w14:paraId="2DFF0A87" w14:textId="77777777" w:rsidR="006D3788" w:rsidRPr="006D3788" w:rsidRDefault="006D3788" w:rsidP="006D378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3788">
              <w:rPr>
                <w:rFonts w:ascii="Times New Roman" w:hAnsi="Times New Roman" w:cs="Times New Roman"/>
                <w:b/>
                <w:bCs/>
              </w:rPr>
              <w:t>02.07, 09.07, 16.07, 23.07, 30.07,</w:t>
            </w:r>
          </w:p>
          <w:p w14:paraId="2C43B8D5" w14:textId="77777777" w:rsidR="006D3788" w:rsidRPr="006D3788" w:rsidRDefault="006D3788" w:rsidP="006D378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3788">
              <w:rPr>
                <w:rFonts w:ascii="Times New Roman" w:hAnsi="Times New Roman" w:cs="Times New Roman"/>
                <w:b/>
                <w:bCs/>
              </w:rPr>
              <w:t>06.08, 13.08, 20.08, 27.08,</w:t>
            </w:r>
          </w:p>
          <w:p w14:paraId="3D168A69" w14:textId="77777777" w:rsidR="006D3788" w:rsidRPr="006D3788" w:rsidRDefault="006D3788" w:rsidP="006D378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3788">
              <w:rPr>
                <w:rFonts w:ascii="Times New Roman" w:hAnsi="Times New Roman" w:cs="Times New Roman"/>
                <w:b/>
                <w:bCs/>
              </w:rPr>
              <w:t xml:space="preserve">03.09, 10.09, </w:t>
            </w:r>
            <w:proofErr w:type="gramStart"/>
            <w:r w:rsidRPr="006D3788">
              <w:rPr>
                <w:rFonts w:ascii="Times New Roman" w:hAnsi="Times New Roman" w:cs="Times New Roman"/>
                <w:b/>
                <w:bCs/>
              </w:rPr>
              <w:t>17.09  2026</w:t>
            </w:r>
            <w:proofErr w:type="gramEnd"/>
            <w:r w:rsidRPr="006D3788">
              <w:rPr>
                <w:rFonts w:ascii="Times New Roman" w:hAnsi="Times New Roman" w:cs="Times New Roman"/>
                <w:b/>
                <w:bCs/>
              </w:rPr>
              <w:t xml:space="preserve"> 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C8BF7A" w14:textId="77777777" w:rsidR="006D3788" w:rsidRPr="006D3788" w:rsidRDefault="006D3788" w:rsidP="006D3788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D3788">
              <w:rPr>
                <w:rFonts w:ascii="Times New Roman" w:hAnsi="Times New Roman" w:cs="Times New Roman"/>
                <w:b/>
                <w:bCs/>
              </w:rPr>
              <w:t>13.250 RUB + 350 BYN</w:t>
            </w:r>
          </w:p>
        </w:tc>
      </w:tr>
    </w:tbl>
    <w:p w14:paraId="2BC76ACD" w14:textId="77777777" w:rsidR="006D3788" w:rsidRDefault="006D3788" w:rsidP="006D378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D3788">
        <w:rPr>
          <w:rFonts w:ascii="Times New Roman" w:hAnsi="Times New Roman" w:cs="Times New Roman"/>
          <w:b/>
          <w:bCs/>
        </w:rPr>
        <w:t>Стоимость тура рассчитана при 2-х местном или 3-х местном размещении. При 3-х местном размещении в отеле предоставляется дополнительное спальное место (</w:t>
      </w:r>
      <w:proofErr w:type="spellStart"/>
      <w:r w:rsidRPr="006D3788">
        <w:rPr>
          <w:rFonts w:ascii="Times New Roman" w:hAnsi="Times New Roman" w:cs="Times New Roman"/>
          <w:b/>
          <w:bCs/>
        </w:rPr>
        <w:t>еврораскладушка</w:t>
      </w:r>
      <w:proofErr w:type="spellEnd"/>
      <w:r w:rsidRPr="006D3788">
        <w:rPr>
          <w:rFonts w:ascii="Times New Roman" w:hAnsi="Times New Roman" w:cs="Times New Roman"/>
          <w:b/>
          <w:bCs/>
        </w:rPr>
        <w:t xml:space="preserve"> или диван).</w:t>
      </w:r>
    </w:p>
    <w:p w14:paraId="18930158" w14:textId="77777777" w:rsidR="006D3788" w:rsidRPr="006D3788" w:rsidRDefault="006D3788" w:rsidP="006D378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5E06DF95" w14:textId="77777777" w:rsidR="006D3788" w:rsidRDefault="006D3788" w:rsidP="006D378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D3788">
        <w:rPr>
          <w:rFonts w:ascii="Times New Roman" w:hAnsi="Times New Roman" w:cs="Times New Roman"/>
          <w:b/>
          <w:bCs/>
        </w:rPr>
        <w:t xml:space="preserve">Согласно п. 5 ст.22 Закона Республики Беларусь "О туризме" полная 100% оплата тура производится турагентом\ туроператором при оформлении тура в белорусских рублях. Цены в рос. рублях указана </w:t>
      </w:r>
      <w:proofErr w:type="spellStart"/>
      <w:r w:rsidRPr="006D3788">
        <w:rPr>
          <w:rFonts w:ascii="Times New Roman" w:hAnsi="Times New Roman" w:cs="Times New Roman"/>
          <w:b/>
          <w:bCs/>
        </w:rPr>
        <w:t>справочно</w:t>
      </w:r>
      <w:proofErr w:type="spellEnd"/>
      <w:r w:rsidRPr="006D3788">
        <w:rPr>
          <w:rFonts w:ascii="Times New Roman" w:hAnsi="Times New Roman" w:cs="Times New Roman"/>
          <w:b/>
          <w:bCs/>
        </w:rPr>
        <w:t>. Оплата производится по курсу НБ РБ +3% на день оплаты</w:t>
      </w:r>
    </w:p>
    <w:p w14:paraId="7B0AB995" w14:textId="77777777" w:rsidR="006D3788" w:rsidRDefault="006D3788" w:rsidP="006D378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C5907CD" w14:textId="48BC4E0A" w:rsidR="006D3788" w:rsidRDefault="006D3788" w:rsidP="006D3788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6D3788">
        <w:rPr>
          <w:rFonts w:ascii="Times New Roman" w:hAnsi="Times New Roman" w:cs="Times New Roman"/>
          <w:b/>
          <w:bCs/>
          <w:u w:val="single"/>
        </w:rPr>
        <w:t>Рассадка в автобусе происходит по дате оплаты заказа.</w:t>
      </w:r>
    </w:p>
    <w:p w14:paraId="442D7F31" w14:textId="77777777" w:rsidR="006D3788" w:rsidRPr="006D3788" w:rsidRDefault="006D3788" w:rsidP="006D378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1E8D0856" w14:textId="77777777" w:rsidR="006D3788" w:rsidRDefault="006D3788" w:rsidP="006D3788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6D3788">
        <w:rPr>
          <w:rFonts w:ascii="Times New Roman" w:hAnsi="Times New Roman" w:cs="Times New Roman"/>
          <w:b/>
          <w:bCs/>
          <w:i/>
          <w:iCs/>
        </w:rPr>
        <w:t>Турагентство оставляет за собой право изменения порядка проведения экскурсий и графика передвижения по маршруту, сохраняя программу в целом, и не несет ответственности за «пробки» на дорогах и задержки на границе.</w:t>
      </w:r>
    </w:p>
    <w:p w14:paraId="515F3C30" w14:textId="77777777" w:rsidR="006D3788" w:rsidRPr="006D3788" w:rsidRDefault="006D3788" w:rsidP="006D3788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23857BF3" w14:textId="77777777" w:rsidR="006D3788" w:rsidRPr="006D3788" w:rsidRDefault="006D3788" w:rsidP="006D378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D3788">
        <w:rPr>
          <w:rFonts w:ascii="Times New Roman" w:hAnsi="Times New Roman" w:cs="Times New Roman"/>
          <w:b/>
          <w:bCs/>
        </w:rPr>
        <w:t>В стоимость включено:</w:t>
      </w:r>
    </w:p>
    <w:p w14:paraId="52F0CF4D" w14:textId="77777777" w:rsidR="006D3788" w:rsidRPr="006D3788" w:rsidRDefault="006D3788" w:rsidP="006D3788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6D3788">
        <w:rPr>
          <w:rFonts w:ascii="Times New Roman" w:hAnsi="Times New Roman" w:cs="Times New Roman"/>
        </w:rPr>
        <w:t>Проезд на автобусе туристического класса;</w:t>
      </w:r>
    </w:p>
    <w:p w14:paraId="7B4D9562" w14:textId="77777777" w:rsidR="006D3788" w:rsidRPr="006D3788" w:rsidRDefault="006D3788" w:rsidP="006D3788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6D3788">
        <w:rPr>
          <w:rFonts w:ascii="Times New Roman" w:hAnsi="Times New Roman" w:cs="Times New Roman"/>
        </w:rPr>
        <w:t>Сопровождение квалифицированным руководителем туристических групп;</w:t>
      </w:r>
    </w:p>
    <w:p w14:paraId="6A68DDB0" w14:textId="77777777" w:rsidR="006D3788" w:rsidRPr="006D3788" w:rsidRDefault="006D3788" w:rsidP="006D3788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6D3788">
        <w:rPr>
          <w:rFonts w:ascii="Times New Roman" w:hAnsi="Times New Roman" w:cs="Times New Roman"/>
        </w:rPr>
        <w:t>Питание в туре: 2 завтрака +1 обед;</w:t>
      </w:r>
    </w:p>
    <w:p w14:paraId="540DAA56" w14:textId="77777777" w:rsidR="006D3788" w:rsidRPr="006D3788" w:rsidRDefault="006D3788" w:rsidP="006D3788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6D3788">
        <w:rPr>
          <w:rFonts w:ascii="Times New Roman" w:hAnsi="Times New Roman" w:cs="Times New Roman"/>
        </w:rPr>
        <w:t xml:space="preserve">Проживание: комфортная гостиница </w:t>
      </w:r>
      <w:proofErr w:type="spellStart"/>
      <w:r w:rsidRPr="006D3788">
        <w:rPr>
          <w:rFonts w:ascii="Times New Roman" w:hAnsi="Times New Roman" w:cs="Times New Roman"/>
        </w:rPr>
        <w:t>туркласса</w:t>
      </w:r>
      <w:proofErr w:type="spellEnd"/>
      <w:r w:rsidRPr="006D3788">
        <w:rPr>
          <w:rFonts w:ascii="Times New Roman" w:hAnsi="Times New Roman" w:cs="Times New Roman"/>
        </w:rPr>
        <w:t xml:space="preserve"> (2-х, 3-х местные номера);</w:t>
      </w:r>
    </w:p>
    <w:p w14:paraId="2B4C99AF" w14:textId="77777777" w:rsidR="006D3788" w:rsidRDefault="006D3788" w:rsidP="006D3788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6D3788">
        <w:rPr>
          <w:rFonts w:ascii="Times New Roman" w:hAnsi="Times New Roman" w:cs="Times New Roman"/>
        </w:rPr>
        <w:t xml:space="preserve">Экскурсионное обслуживание по программе с входными билетами: экскурсия в храм Спаса на Крови, обзорная экскурсия по городу и экскурсия по </w:t>
      </w:r>
      <w:proofErr w:type="gramStart"/>
      <w:r w:rsidRPr="006D3788">
        <w:rPr>
          <w:rFonts w:ascii="Times New Roman" w:hAnsi="Times New Roman" w:cs="Times New Roman"/>
        </w:rPr>
        <w:t>территории  Петропавловской</w:t>
      </w:r>
      <w:proofErr w:type="gramEnd"/>
      <w:r w:rsidRPr="006D3788">
        <w:rPr>
          <w:rFonts w:ascii="Times New Roman" w:hAnsi="Times New Roman" w:cs="Times New Roman"/>
        </w:rPr>
        <w:t xml:space="preserve"> крепости, экскурсия в Великий Новгород (обзорная экскурсия по Великому Новгороду, </w:t>
      </w:r>
      <w:proofErr w:type="spellStart"/>
      <w:r w:rsidRPr="006D3788">
        <w:rPr>
          <w:rFonts w:ascii="Times New Roman" w:hAnsi="Times New Roman" w:cs="Times New Roman"/>
        </w:rPr>
        <w:t>Варлаамо-Хутынский</w:t>
      </w:r>
      <w:proofErr w:type="spellEnd"/>
      <w:r w:rsidRPr="006D3788">
        <w:rPr>
          <w:rFonts w:ascii="Times New Roman" w:hAnsi="Times New Roman" w:cs="Times New Roman"/>
        </w:rPr>
        <w:t xml:space="preserve"> монастырь, Юрьев монастырь, Новгородский кремль), экскурсия по рекам и каналам, экскурсия в Исаакиевский собор.</w:t>
      </w:r>
    </w:p>
    <w:p w14:paraId="66785D88" w14:textId="77777777" w:rsidR="006D3788" w:rsidRPr="006D3788" w:rsidRDefault="006D3788" w:rsidP="006D3788">
      <w:pPr>
        <w:spacing w:after="0"/>
        <w:jc w:val="both"/>
        <w:rPr>
          <w:rFonts w:ascii="Times New Roman" w:hAnsi="Times New Roman" w:cs="Times New Roman"/>
        </w:rPr>
      </w:pPr>
    </w:p>
    <w:p w14:paraId="34B08C64" w14:textId="77777777" w:rsidR="006D3788" w:rsidRPr="006D3788" w:rsidRDefault="006D3788" w:rsidP="006D378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D3788">
        <w:rPr>
          <w:rFonts w:ascii="Times New Roman" w:hAnsi="Times New Roman" w:cs="Times New Roman"/>
          <w:b/>
          <w:bCs/>
        </w:rPr>
        <w:t>В стоимость не включено:</w:t>
      </w:r>
    </w:p>
    <w:p w14:paraId="7406AC8B" w14:textId="77777777" w:rsidR="006D3788" w:rsidRPr="006D3788" w:rsidRDefault="006D3788" w:rsidP="006D3788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6D3788">
        <w:rPr>
          <w:rFonts w:ascii="Times New Roman" w:hAnsi="Times New Roman" w:cs="Times New Roman"/>
        </w:rPr>
        <w:t>Медицинская страховка</w:t>
      </w:r>
    </w:p>
    <w:p w14:paraId="3F1656FE" w14:textId="77777777" w:rsidR="006D3788" w:rsidRDefault="006D3788" w:rsidP="006D3788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</w:rPr>
      </w:pPr>
      <w:r w:rsidRPr="006D3788">
        <w:rPr>
          <w:rFonts w:ascii="Times New Roman" w:hAnsi="Times New Roman" w:cs="Times New Roman"/>
        </w:rPr>
        <w:t>Обед</w:t>
      </w:r>
    </w:p>
    <w:p w14:paraId="4F5D2669" w14:textId="77777777" w:rsidR="006D3788" w:rsidRPr="006D3788" w:rsidRDefault="006D3788" w:rsidP="006D3788">
      <w:pPr>
        <w:spacing w:after="0"/>
        <w:jc w:val="both"/>
        <w:rPr>
          <w:rFonts w:ascii="Times New Roman" w:hAnsi="Times New Roman" w:cs="Times New Roman"/>
        </w:rPr>
      </w:pPr>
    </w:p>
    <w:p w14:paraId="571429E9" w14:textId="77777777" w:rsidR="006D3788" w:rsidRPr="006D3788" w:rsidRDefault="006D3788" w:rsidP="006D3788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D3788">
        <w:rPr>
          <w:rFonts w:ascii="Times New Roman" w:hAnsi="Times New Roman" w:cs="Times New Roman"/>
          <w:b/>
          <w:bCs/>
        </w:rPr>
        <w:t>Контактное лицо: Алина +375 29 736 12 51</w:t>
      </w:r>
    </w:p>
    <w:p w14:paraId="7ACC9BBF" w14:textId="77777777" w:rsidR="00F92B61" w:rsidRPr="000D526A" w:rsidRDefault="00F92B61" w:rsidP="006D3788">
      <w:pPr>
        <w:spacing w:after="0"/>
        <w:jc w:val="both"/>
        <w:rPr>
          <w:rFonts w:ascii="Times New Roman" w:hAnsi="Times New Roman" w:cs="Times New Roman"/>
          <w:b/>
          <w:bCs/>
        </w:rPr>
      </w:pPr>
    </w:p>
    <w:sectPr w:rsidR="00F92B61" w:rsidRPr="000D526A">
      <w:pgSz w:w="11906" w:h="16838"/>
      <w:pgMar w:top="142" w:right="566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05A64" w14:textId="77777777" w:rsidR="003E0922" w:rsidRDefault="003E0922">
      <w:pPr>
        <w:spacing w:after="0" w:line="240" w:lineRule="auto"/>
      </w:pPr>
      <w:r>
        <w:separator/>
      </w:r>
    </w:p>
  </w:endnote>
  <w:endnote w:type="continuationSeparator" w:id="0">
    <w:p w14:paraId="7AD2B5D3" w14:textId="77777777" w:rsidR="003E0922" w:rsidRDefault="003E0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39F5E" w14:textId="77777777" w:rsidR="003E0922" w:rsidRDefault="003E0922">
      <w:pPr>
        <w:spacing w:after="0" w:line="240" w:lineRule="auto"/>
      </w:pPr>
      <w:r>
        <w:separator/>
      </w:r>
    </w:p>
  </w:footnote>
  <w:footnote w:type="continuationSeparator" w:id="0">
    <w:p w14:paraId="60573F30" w14:textId="77777777" w:rsidR="003E0922" w:rsidRDefault="003E0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0E2"/>
    <w:multiLevelType w:val="hybridMultilevel"/>
    <w:tmpl w:val="C04237EE"/>
    <w:lvl w:ilvl="0" w:tplc="10828D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A6520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2246C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6CBBE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50927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3A9D1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0C15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C06C7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78CA55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EF00A39"/>
    <w:multiLevelType w:val="hybridMultilevel"/>
    <w:tmpl w:val="DC648052"/>
    <w:lvl w:ilvl="0" w:tplc="2F3683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E0D292D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8A180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F095C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027B4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A452F8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8EC9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F6E04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BE493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0563B30"/>
    <w:multiLevelType w:val="hybridMultilevel"/>
    <w:tmpl w:val="BB08B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63D47"/>
    <w:multiLevelType w:val="hybridMultilevel"/>
    <w:tmpl w:val="FB9668C2"/>
    <w:lvl w:ilvl="0" w:tplc="731EE3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AEC097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1ACE2B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E886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F28A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4EE410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7E11C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4272E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74EAF0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4265EE"/>
    <w:multiLevelType w:val="multilevel"/>
    <w:tmpl w:val="58C05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690826"/>
    <w:multiLevelType w:val="hybridMultilevel"/>
    <w:tmpl w:val="70527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533DA"/>
    <w:multiLevelType w:val="multilevel"/>
    <w:tmpl w:val="F3EA1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DE4FDF"/>
    <w:multiLevelType w:val="hybridMultilevel"/>
    <w:tmpl w:val="BEA42F0C"/>
    <w:lvl w:ilvl="0" w:tplc="412460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624D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9C8C7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A490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AEEC1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E6D48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A1C31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C43D9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8EFC10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79D81B87"/>
    <w:multiLevelType w:val="multilevel"/>
    <w:tmpl w:val="68A4E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E22C28"/>
    <w:multiLevelType w:val="hybridMultilevel"/>
    <w:tmpl w:val="8424C9AE"/>
    <w:lvl w:ilvl="0" w:tplc="9620E8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AA23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B9234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A425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708BB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2ACAD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BEF76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B62AF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CD2F32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7ED208C4"/>
    <w:multiLevelType w:val="hybridMultilevel"/>
    <w:tmpl w:val="DC0E8032"/>
    <w:lvl w:ilvl="0" w:tplc="7A1E4F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plc="14D8F8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744ED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360D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D49ADA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A68D6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4A284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CA1264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D2C63C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90136406">
    <w:abstractNumId w:val="7"/>
  </w:num>
  <w:num w:numId="2" w16cid:durableId="1479376324">
    <w:abstractNumId w:val="0"/>
  </w:num>
  <w:num w:numId="3" w16cid:durableId="515778004">
    <w:abstractNumId w:val="9"/>
  </w:num>
  <w:num w:numId="4" w16cid:durableId="848720952">
    <w:abstractNumId w:val="3"/>
  </w:num>
  <w:num w:numId="5" w16cid:durableId="1782454250">
    <w:abstractNumId w:val="1"/>
  </w:num>
  <w:num w:numId="6" w16cid:durableId="915479240">
    <w:abstractNumId w:val="10"/>
  </w:num>
  <w:num w:numId="7" w16cid:durableId="1142767180">
    <w:abstractNumId w:val="5"/>
  </w:num>
  <w:num w:numId="8" w16cid:durableId="484200580">
    <w:abstractNumId w:val="2"/>
  </w:num>
  <w:num w:numId="9" w16cid:durableId="818420338">
    <w:abstractNumId w:val="8"/>
  </w:num>
  <w:num w:numId="10" w16cid:durableId="9529007">
    <w:abstractNumId w:val="6"/>
  </w:num>
  <w:num w:numId="11" w16cid:durableId="1745489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7971"/>
    <w:rsid w:val="000D526A"/>
    <w:rsid w:val="00260193"/>
    <w:rsid w:val="002C59DD"/>
    <w:rsid w:val="00357ADC"/>
    <w:rsid w:val="003E0922"/>
    <w:rsid w:val="00574130"/>
    <w:rsid w:val="005A7971"/>
    <w:rsid w:val="005B1FFA"/>
    <w:rsid w:val="005D12C8"/>
    <w:rsid w:val="00601E4E"/>
    <w:rsid w:val="0063656F"/>
    <w:rsid w:val="006C15BE"/>
    <w:rsid w:val="006C35AB"/>
    <w:rsid w:val="006C5CA8"/>
    <w:rsid w:val="006D3788"/>
    <w:rsid w:val="006E08F5"/>
    <w:rsid w:val="00722056"/>
    <w:rsid w:val="007A421D"/>
    <w:rsid w:val="0087411D"/>
    <w:rsid w:val="008A523D"/>
    <w:rsid w:val="00905AC8"/>
    <w:rsid w:val="0092356B"/>
    <w:rsid w:val="009D5A69"/>
    <w:rsid w:val="00B30F66"/>
    <w:rsid w:val="00B4027F"/>
    <w:rsid w:val="00B55667"/>
    <w:rsid w:val="00B71DA4"/>
    <w:rsid w:val="00C62BD0"/>
    <w:rsid w:val="00C95D34"/>
    <w:rsid w:val="00DE1BC3"/>
    <w:rsid w:val="00E04B33"/>
    <w:rsid w:val="00E438E3"/>
    <w:rsid w:val="00E54BBE"/>
    <w:rsid w:val="00E938B7"/>
    <w:rsid w:val="00EC4A27"/>
    <w:rsid w:val="00F3586E"/>
    <w:rsid w:val="00F569BD"/>
    <w:rsid w:val="00F9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90FF"/>
  <w15:docId w15:val="{B8813EED-ECA0-4B6A-A08F-E28D2EBB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Placeholder Text"/>
    <w:basedOn w:val="a0"/>
    <w:uiPriority w:val="99"/>
    <w:semiHidden/>
    <w:rPr>
      <w:color w:val="808080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</w:style>
  <w:style w:type="paragraph" w:styleId="afd">
    <w:name w:val="Normal (Web)"/>
    <w:basedOn w:val="a"/>
    <w:uiPriority w:val="99"/>
    <w:semiHidden/>
    <w:unhideWhenUsed/>
    <w:rsid w:val="00F92B6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5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AB9AE-04B4-4800-998B-C43E275D3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kseaintourist@mail.ru</cp:lastModifiedBy>
  <cp:revision>21</cp:revision>
  <dcterms:created xsi:type="dcterms:W3CDTF">2024-12-12T11:37:00Z</dcterms:created>
  <dcterms:modified xsi:type="dcterms:W3CDTF">2026-02-02T09:38:00Z</dcterms:modified>
</cp:coreProperties>
</file>